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Pr="00436BDF" w:rsidRDefault="000A7772" w:rsidP="00436BDF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C56B965" w14:textId="77777777" w:rsidR="00E3715C" w:rsidRPr="00436BDF" w:rsidRDefault="00E3715C" w:rsidP="00436BDF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46C6BB5" w14:textId="2E697552" w:rsidR="00DC1A7C" w:rsidRDefault="00DC1A7C" w:rsidP="00436BDF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436BDF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455609C8" w14:textId="77777777" w:rsidR="00F730A8" w:rsidRDefault="00F730A8" w:rsidP="00436BDF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6FC5EECE" w14:textId="77777777" w:rsidR="00F730A8" w:rsidRPr="00A63F75" w:rsidRDefault="00F730A8" w:rsidP="00F730A8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0" w:name="_Hlk149128426"/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</w:p>
    <w:bookmarkEnd w:id="0"/>
    <w:p w14:paraId="01067512" w14:textId="77777777" w:rsidR="00F730A8" w:rsidRPr="00436BDF" w:rsidRDefault="00F730A8" w:rsidP="00436BDF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1CB91A5" w14:textId="444811ED" w:rsidR="52F83A34" w:rsidRPr="00436BDF" w:rsidRDefault="52F83A34" w:rsidP="00436BDF">
      <w:pPr>
        <w:ind w:left="0" w:firstLine="0"/>
        <w:rPr>
          <w:rFonts w:ascii="Helvetica" w:hAnsi="Helvetica" w:cs="Helvetica"/>
          <w:sz w:val="20"/>
          <w:szCs w:val="20"/>
        </w:rPr>
      </w:pPr>
      <w:r w:rsidRPr="00436BDF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63BC5436" w14:textId="4AF77B13" w:rsidR="0086777B" w:rsidRPr="0086777B" w:rsidRDefault="52F83A34" w:rsidP="00436BDF">
      <w:pPr>
        <w:ind w:left="0" w:firstLine="0"/>
        <w:rPr>
          <w:rFonts w:ascii="Helvetica" w:eastAsia="Cambria" w:hAnsi="Helvetica" w:cs="Helvetica"/>
          <w:sz w:val="20"/>
          <w:szCs w:val="20"/>
          <w:lang w:val="en-US"/>
        </w:rPr>
      </w:pPr>
      <w:r w:rsidRPr="00436BDF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225E73AD" w14:textId="77777777" w:rsidR="002F2874" w:rsidRPr="00436BDF" w:rsidRDefault="002F2874" w:rsidP="00436BDF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23F4A18" w14:textId="09F88E78" w:rsidR="00430922" w:rsidRPr="00436BDF" w:rsidRDefault="00436BDF" w:rsidP="00436BDF">
      <w:pPr>
        <w:ind w:left="0" w:firstLine="0"/>
        <w:rPr>
          <w:rFonts w:ascii="Helvetica" w:hAnsi="Helvetica" w:cs="Helvetica"/>
          <w:i/>
          <w:sz w:val="20"/>
          <w:szCs w:val="20"/>
        </w:rPr>
      </w:pPr>
      <w:r w:rsidRPr="003A38AA">
        <w:rPr>
          <w:rFonts w:ascii="Helvetica" w:hAnsi="Helvetica" w:cs="Helvetica"/>
          <w:sz w:val="20"/>
          <w:szCs w:val="20"/>
        </w:rPr>
        <w:t>P</w:t>
      </w:r>
      <w:r w:rsidR="00430922" w:rsidRPr="003A38AA">
        <w:rPr>
          <w:rFonts w:ascii="Helvetica" w:hAnsi="Helvetica" w:cs="Helvetica"/>
          <w:sz w:val="20"/>
          <w:szCs w:val="20"/>
        </w:rPr>
        <w:t xml:space="preserve">roduct name of </w:t>
      </w:r>
      <w:r w:rsidR="004705D8" w:rsidRPr="003A38AA">
        <w:rPr>
          <w:rFonts w:ascii="Helvetica" w:hAnsi="Helvetica" w:cs="Helvetica"/>
          <w:sz w:val="20"/>
          <w:szCs w:val="20"/>
        </w:rPr>
        <w:t>clients’</w:t>
      </w:r>
      <w:r w:rsidR="00430922" w:rsidRPr="003A38AA">
        <w:rPr>
          <w:rFonts w:ascii="Helvetica" w:hAnsi="Helvetica" w:cs="Helvetica"/>
          <w:sz w:val="20"/>
          <w:szCs w:val="20"/>
        </w:rPr>
        <w:t xml:space="preserve"> choice</w:t>
      </w:r>
      <w:r w:rsidRPr="00436BDF">
        <w:rPr>
          <w:rFonts w:ascii="Helvetica" w:hAnsi="Helvetica" w:cs="Helvetica"/>
          <w:color w:val="FF0000"/>
          <w:sz w:val="20"/>
          <w:szCs w:val="20"/>
        </w:rPr>
        <w:t xml:space="preserve"> (Take care not to breach legislation with particular regards to claims)</w:t>
      </w:r>
    </w:p>
    <w:p w14:paraId="210A3B4F" w14:textId="77777777" w:rsidR="00430922" w:rsidRPr="00436BDF" w:rsidRDefault="00430922" w:rsidP="00436BDF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20920F35" w14:textId="1932DD9D" w:rsidR="00430922" w:rsidRPr="00436BDF" w:rsidRDefault="00430922" w:rsidP="00436BDF">
      <w:pPr>
        <w:ind w:left="0" w:firstLine="0"/>
        <w:rPr>
          <w:rFonts w:ascii="Helvetica" w:hAnsi="Helvetica" w:cs="Helvetica"/>
          <w:sz w:val="20"/>
          <w:szCs w:val="20"/>
        </w:rPr>
      </w:pPr>
      <w:r w:rsidRPr="00436BDF">
        <w:rPr>
          <w:rFonts w:ascii="Helvetica" w:hAnsi="Helvetica" w:cs="Helvetica"/>
          <w:b/>
          <w:bCs/>
          <w:sz w:val="20"/>
          <w:szCs w:val="20"/>
        </w:rPr>
        <w:t>Food Supplement</w:t>
      </w:r>
      <w:r w:rsidRPr="00436BDF">
        <w:rPr>
          <w:rFonts w:ascii="Helvetica" w:hAnsi="Helvetica" w:cs="Helvetica"/>
          <w:sz w:val="20"/>
          <w:szCs w:val="20"/>
        </w:rPr>
        <w:t xml:space="preserve"> containing a blend of six different bacterial strains</w:t>
      </w:r>
      <w:r w:rsidR="00DA6E64">
        <w:rPr>
          <w:rFonts w:ascii="Helvetica" w:hAnsi="Helvetica" w:cs="Helvetica"/>
          <w:sz w:val="20"/>
          <w:szCs w:val="20"/>
        </w:rPr>
        <w:t>,</w:t>
      </w:r>
      <w:r w:rsidRPr="00436BDF">
        <w:rPr>
          <w:rFonts w:ascii="Helvetica" w:hAnsi="Helvetica" w:cs="Helvetica"/>
          <w:sz w:val="20"/>
          <w:szCs w:val="20"/>
        </w:rPr>
        <w:t xml:space="preserve"> including</w:t>
      </w:r>
      <w:r w:rsidR="00DA6E64">
        <w:rPr>
          <w:rFonts w:ascii="Helvetica" w:hAnsi="Helvetica" w:cs="Helvetica"/>
          <w:sz w:val="20"/>
          <w:szCs w:val="20"/>
        </w:rPr>
        <w:t>,</w:t>
      </w:r>
      <w:r w:rsidRPr="00436BDF">
        <w:rPr>
          <w:rFonts w:ascii="Helvetica" w:hAnsi="Helvetica" w:cs="Helvetica"/>
          <w:sz w:val="20"/>
          <w:szCs w:val="20"/>
        </w:rPr>
        <w:t xml:space="preserve"> bifidobacteria, lactobacillus and streptococcus PLUS FOS in an acid</w:t>
      </w:r>
      <w:r w:rsidR="00DA6E64">
        <w:rPr>
          <w:rFonts w:ascii="Helvetica" w:hAnsi="Helvetica" w:cs="Helvetica"/>
          <w:sz w:val="20"/>
          <w:szCs w:val="20"/>
        </w:rPr>
        <w:t>-</w:t>
      </w:r>
      <w:r w:rsidRPr="00436BDF">
        <w:rPr>
          <w:rFonts w:ascii="Helvetica" w:hAnsi="Helvetica" w:cs="Helvetica"/>
          <w:sz w:val="20"/>
          <w:szCs w:val="20"/>
        </w:rPr>
        <w:t xml:space="preserve">resistant capsule shell.   </w:t>
      </w:r>
    </w:p>
    <w:p w14:paraId="496D5D18" w14:textId="77777777" w:rsidR="00430922" w:rsidRPr="00436BDF" w:rsidRDefault="00430922" w:rsidP="00436BDF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3992DED" w14:textId="77777777" w:rsidR="00430922" w:rsidRDefault="00430922" w:rsidP="00436BDF">
      <w:pPr>
        <w:ind w:left="0" w:firstLine="0"/>
        <w:rPr>
          <w:rFonts w:ascii="Helvetica" w:hAnsi="Helvetica" w:cs="Helvetica"/>
          <w:sz w:val="20"/>
          <w:szCs w:val="20"/>
        </w:rPr>
      </w:pPr>
      <w:r w:rsidRPr="00436BDF">
        <w:rPr>
          <w:rFonts w:ascii="Helvetica" w:hAnsi="Helvetica" w:cs="Helvetica"/>
          <w:sz w:val="20"/>
          <w:szCs w:val="20"/>
        </w:rPr>
        <w:t xml:space="preserve">120 Capsules </w:t>
      </w:r>
    </w:p>
    <w:p w14:paraId="270F72BC" w14:textId="77777777" w:rsidR="003A38AA" w:rsidRPr="00436BDF" w:rsidRDefault="003A38AA" w:rsidP="00436BDF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6838629" w14:textId="10E9EB2C" w:rsidR="00430922" w:rsidRDefault="00430922" w:rsidP="00436BDF">
      <w:pPr>
        <w:ind w:left="0" w:firstLine="0"/>
        <w:rPr>
          <w:rFonts w:ascii="Helvetica" w:hAnsi="Helvetica" w:cs="Helvetica"/>
          <w:sz w:val="20"/>
          <w:szCs w:val="20"/>
        </w:rPr>
      </w:pPr>
      <w:r w:rsidRPr="00436BDF">
        <w:rPr>
          <w:rFonts w:ascii="Helvetica" w:hAnsi="Helvetica" w:cs="Helvetica"/>
          <w:sz w:val="20"/>
          <w:szCs w:val="20"/>
        </w:rPr>
        <w:t xml:space="preserve">20 </w:t>
      </w:r>
      <w:r w:rsidR="00DA6E64">
        <w:rPr>
          <w:rFonts w:ascii="Helvetica" w:hAnsi="Helvetica" w:cs="Helvetica"/>
          <w:sz w:val="20"/>
          <w:szCs w:val="20"/>
        </w:rPr>
        <w:t>billion CFU</w:t>
      </w:r>
      <w:r w:rsidRPr="00436BDF">
        <w:rPr>
          <w:rFonts w:ascii="Helvetica" w:hAnsi="Helvetica" w:cs="Helvetica"/>
          <w:sz w:val="20"/>
          <w:szCs w:val="20"/>
        </w:rPr>
        <w:t xml:space="preserve"> per capsule</w:t>
      </w:r>
    </w:p>
    <w:p w14:paraId="1826CE5F" w14:textId="23C7D247" w:rsidR="00886215" w:rsidRDefault="00886215" w:rsidP="00436BDF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F10DC4E" w14:textId="77777777" w:rsidR="00F730A8" w:rsidRPr="00BC6F28" w:rsidRDefault="00F730A8" w:rsidP="00F730A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1EBE9B0E" w14:textId="77777777" w:rsidR="00430922" w:rsidRPr="00436BDF" w:rsidRDefault="00430922" w:rsidP="00436BDF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E6EF2F9" w14:textId="77777777" w:rsidR="00430922" w:rsidRPr="00436BDF" w:rsidRDefault="00430922" w:rsidP="00436BDF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436BDF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016C2E60" w14:textId="77777777" w:rsidR="00430922" w:rsidRPr="00436BDF" w:rsidRDefault="00430922" w:rsidP="00436BDF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2E3BCC5A" w14:textId="77777777" w:rsidR="00430922" w:rsidRPr="00436BDF" w:rsidRDefault="00430922" w:rsidP="00436BDF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436BDF">
        <w:rPr>
          <w:rFonts w:ascii="Helvetica" w:hAnsi="Helvetica" w:cs="Helvetica"/>
          <w:b/>
          <w:sz w:val="20"/>
          <w:szCs w:val="20"/>
        </w:rPr>
        <w:t>Directions:</w:t>
      </w:r>
    </w:p>
    <w:p w14:paraId="471B6A5E" w14:textId="441CCB91" w:rsidR="00430922" w:rsidRPr="00436BDF" w:rsidRDefault="00430922" w:rsidP="00436BDF">
      <w:pPr>
        <w:ind w:left="0" w:firstLine="0"/>
        <w:rPr>
          <w:rFonts w:ascii="Helvetica" w:hAnsi="Helvetica" w:cs="Helvetica"/>
          <w:sz w:val="20"/>
          <w:szCs w:val="20"/>
        </w:rPr>
      </w:pPr>
      <w:r w:rsidRPr="00436BDF">
        <w:rPr>
          <w:rFonts w:ascii="Helvetica" w:hAnsi="Helvetica" w:cs="Helvetica"/>
          <w:sz w:val="20"/>
          <w:szCs w:val="20"/>
        </w:rPr>
        <w:t>Adults, take 1</w:t>
      </w:r>
      <w:r w:rsidR="00CA27EB">
        <w:rPr>
          <w:rFonts w:ascii="Helvetica" w:hAnsi="Helvetica" w:cs="Helvetica"/>
          <w:sz w:val="20"/>
          <w:szCs w:val="20"/>
        </w:rPr>
        <w:t xml:space="preserve"> (one) to </w:t>
      </w:r>
      <w:r w:rsidRPr="00436BDF">
        <w:rPr>
          <w:rFonts w:ascii="Helvetica" w:hAnsi="Helvetica" w:cs="Helvetica"/>
          <w:sz w:val="20"/>
          <w:szCs w:val="20"/>
        </w:rPr>
        <w:t>2</w:t>
      </w:r>
      <w:r w:rsidR="00CA27EB">
        <w:rPr>
          <w:rFonts w:ascii="Helvetica" w:hAnsi="Helvetica" w:cs="Helvetica"/>
          <w:sz w:val="20"/>
          <w:szCs w:val="20"/>
        </w:rPr>
        <w:t xml:space="preserve"> (two)</w:t>
      </w:r>
      <w:r w:rsidRPr="00436BDF">
        <w:rPr>
          <w:rFonts w:ascii="Helvetica" w:hAnsi="Helvetica" w:cs="Helvetica"/>
          <w:sz w:val="20"/>
          <w:szCs w:val="20"/>
        </w:rPr>
        <w:t xml:space="preserve"> capsules, once or twice a day on an empty stomach with water (1-4 caps day). Do not swallow capsules with hot drinks</w:t>
      </w:r>
      <w:r w:rsidR="0045256E">
        <w:rPr>
          <w:rFonts w:ascii="Helvetica" w:hAnsi="Helvetica" w:cs="Helvetica"/>
          <w:sz w:val="20"/>
          <w:szCs w:val="20"/>
        </w:rPr>
        <w:t xml:space="preserve">. </w:t>
      </w:r>
      <w:r w:rsidRPr="00436BDF">
        <w:rPr>
          <w:rFonts w:ascii="Helvetica" w:hAnsi="Helvetica" w:cs="Helvetica"/>
          <w:sz w:val="20"/>
          <w:szCs w:val="20"/>
        </w:rPr>
        <w:t>Do not exceed recommended daily dose.</w:t>
      </w:r>
    </w:p>
    <w:p w14:paraId="01CC7D0B" w14:textId="77777777" w:rsidR="00430922" w:rsidRPr="00436BDF" w:rsidRDefault="00430922" w:rsidP="00436BDF">
      <w:pPr>
        <w:ind w:left="0" w:firstLine="0"/>
        <w:rPr>
          <w:rFonts w:ascii="Helvetica" w:hAnsi="Helvetica" w:cs="Helvetica"/>
          <w:b/>
          <w:color w:val="FF0000"/>
          <w:sz w:val="20"/>
          <w:szCs w:val="20"/>
        </w:rPr>
      </w:pPr>
    </w:p>
    <w:p w14:paraId="1CE5C58C" w14:textId="157C50B6" w:rsidR="00430922" w:rsidRDefault="00430922" w:rsidP="00436BDF">
      <w:pPr>
        <w:ind w:left="0" w:firstLine="0"/>
        <w:rPr>
          <w:rFonts w:ascii="Helvetica" w:hAnsi="Helvetica" w:cs="Helvetica"/>
          <w:i/>
          <w:iCs/>
          <w:sz w:val="20"/>
          <w:szCs w:val="20"/>
        </w:rPr>
      </w:pPr>
      <w:r w:rsidRPr="00436BDF">
        <w:rPr>
          <w:rFonts w:ascii="Helvetica" w:hAnsi="Helvetica" w:cs="Helvetica"/>
          <w:b/>
          <w:sz w:val="20"/>
          <w:szCs w:val="20"/>
        </w:rPr>
        <w:t>Product Information:</w:t>
      </w:r>
      <w:r w:rsidRPr="00436BDF">
        <w:rPr>
          <w:rFonts w:ascii="Helvetica" w:hAnsi="Helvetica" w:cs="Helvetica"/>
          <w:sz w:val="20"/>
          <w:szCs w:val="20"/>
        </w:rPr>
        <w:t xml:space="preserve"> </w:t>
      </w:r>
      <w:r w:rsidRPr="00436BDF">
        <w:rPr>
          <w:rFonts w:ascii="Helvetica" w:hAnsi="Helvetica" w:cs="Helvetica"/>
          <w:sz w:val="20"/>
          <w:szCs w:val="20"/>
        </w:rPr>
        <w:br/>
      </w:r>
      <w:r w:rsidR="00E15961" w:rsidRPr="00E15961">
        <w:rPr>
          <w:rFonts w:ascii="Helvetica" w:hAnsi="Helvetica" w:cs="Helvetica"/>
          <w:i/>
          <w:iCs/>
          <w:sz w:val="20"/>
          <w:szCs w:val="20"/>
        </w:rPr>
        <w:t>One</w:t>
      </w:r>
      <w:r w:rsidRPr="00E15961">
        <w:rPr>
          <w:rFonts w:ascii="Helvetica" w:hAnsi="Helvetica" w:cs="Helvetica"/>
          <w:i/>
          <w:iCs/>
          <w:sz w:val="20"/>
          <w:szCs w:val="20"/>
        </w:rPr>
        <w:t xml:space="preserve"> capsule typically provides: </w:t>
      </w:r>
    </w:p>
    <w:p w14:paraId="5D312610" w14:textId="418E2CBF" w:rsidR="00E15961" w:rsidRDefault="00E15961" w:rsidP="00436BDF">
      <w:pPr>
        <w:ind w:left="0" w:firstLine="0"/>
        <w:rPr>
          <w:rFonts w:ascii="Helvetica" w:hAnsi="Helvetica" w:cs="Helvetica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5961" w14:paraId="32D909F3" w14:textId="77777777" w:rsidTr="00E15961">
        <w:tc>
          <w:tcPr>
            <w:tcW w:w="4508" w:type="dxa"/>
          </w:tcPr>
          <w:p w14:paraId="63932740" w14:textId="77777777" w:rsidR="00E15961" w:rsidRDefault="00E15961" w:rsidP="00436BDF">
            <w:pPr>
              <w:ind w:left="0" w:firstLine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1F559F9D" w14:textId="77777777" w:rsidR="00E15961" w:rsidRDefault="00E15961" w:rsidP="00436BDF">
            <w:pPr>
              <w:ind w:left="0" w:firstLine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</w:p>
        </w:tc>
      </w:tr>
      <w:tr w:rsidR="00E15961" w14:paraId="14ED88D2" w14:textId="77777777" w:rsidTr="00E15961">
        <w:tc>
          <w:tcPr>
            <w:tcW w:w="4508" w:type="dxa"/>
          </w:tcPr>
          <w:p w14:paraId="0419C5DB" w14:textId="7C5D2E08" w:rsidR="00E15961" w:rsidRPr="00CA27EB" w:rsidRDefault="004D2DC9" w:rsidP="00E1596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CA27EB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Fructo</w:t>
            </w:r>
            <w:proofErr w:type="spellEnd"/>
            <w:r w:rsidRPr="00CA27EB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Oligosaccharides </w:t>
            </w:r>
            <w:r w:rsidR="00E15961" w:rsidRPr="00CA27EB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(FOS) </w:t>
            </w:r>
            <w:r w:rsidR="00E15961" w:rsidRPr="00CA27EB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5D17E880" w14:textId="0D056AC3" w:rsidR="00E15961" w:rsidRPr="00CA27EB" w:rsidRDefault="00E15961" w:rsidP="00E1596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CA27EB">
              <w:rPr>
                <w:rFonts w:ascii="Helvetica" w:hAnsi="Helvetica" w:cs="Helvetica"/>
                <w:sz w:val="20"/>
                <w:szCs w:val="20"/>
              </w:rPr>
              <w:t>Active Live Culture Blend</w:t>
            </w:r>
            <w:r w:rsidRPr="00CA27EB">
              <w:rPr>
                <w:rFonts w:ascii="Helvetica" w:hAnsi="Helvetica" w:cs="Helvetica"/>
                <w:sz w:val="20"/>
                <w:szCs w:val="20"/>
              </w:rPr>
              <w:tab/>
            </w:r>
          </w:p>
          <w:p w14:paraId="2CBDED3D" w14:textId="73494639" w:rsidR="00E15961" w:rsidRPr="00CA27EB" w:rsidRDefault="00E15961" w:rsidP="00E15961">
            <w:pPr>
              <w:ind w:left="0" w:firstLine="0"/>
              <w:rPr>
                <w:rFonts w:ascii="Helvetica" w:hAnsi="Helvetica" w:cs="Helvetica"/>
                <w:iCs/>
                <w:sz w:val="20"/>
                <w:szCs w:val="20"/>
              </w:rPr>
            </w:pPr>
            <w:r w:rsidRPr="00CA27EB">
              <w:rPr>
                <w:rFonts w:ascii="Helvetica" w:hAnsi="Helvetica" w:cs="Helvetica"/>
                <w:iCs/>
                <w:sz w:val="20"/>
                <w:szCs w:val="20"/>
              </w:rPr>
              <w:t xml:space="preserve">including: </w:t>
            </w:r>
          </w:p>
          <w:p w14:paraId="0D42FA4E" w14:textId="4222A43E" w:rsidR="00E15961" w:rsidRPr="00CA27EB" w:rsidRDefault="00E15961" w:rsidP="00E15961">
            <w:pPr>
              <w:ind w:left="142" w:firstLine="0"/>
              <w:rPr>
                <w:rFonts w:ascii="Helvetica" w:hAnsi="Helvetica" w:cs="Helvetica"/>
                <w:iCs/>
                <w:sz w:val="20"/>
                <w:szCs w:val="20"/>
              </w:rPr>
            </w:pPr>
            <w:r w:rsidRPr="00CA27EB">
              <w:rPr>
                <w:rFonts w:ascii="Helvetica" w:hAnsi="Helvetica" w:cs="Helvetica"/>
                <w:iCs/>
                <w:sz w:val="20"/>
                <w:szCs w:val="20"/>
              </w:rPr>
              <w:t>Bifidobacterium</w:t>
            </w:r>
            <w:r w:rsidR="0086777B" w:rsidRPr="00CA27EB">
              <w:rPr>
                <w:rFonts w:ascii="Helvetica" w:hAnsi="Helvetica" w:cs="Helvetica"/>
                <w:iCs/>
                <w:sz w:val="20"/>
                <w:szCs w:val="20"/>
              </w:rPr>
              <w:t xml:space="preserve"> </w:t>
            </w:r>
            <w:proofErr w:type="spellStart"/>
            <w:r w:rsidR="0086777B" w:rsidRPr="00CA27EB">
              <w:rPr>
                <w:rFonts w:ascii="Helvetica" w:hAnsi="Helvetica" w:cs="Helvetica"/>
                <w:iCs/>
                <w:sz w:val="20"/>
                <w:szCs w:val="20"/>
              </w:rPr>
              <w:t>animalis</w:t>
            </w:r>
            <w:proofErr w:type="spellEnd"/>
            <w:r w:rsidRPr="00CA27EB">
              <w:rPr>
                <w:rFonts w:ascii="Helvetica" w:hAnsi="Helvetica" w:cs="Helvetica"/>
                <w:iCs/>
                <w:sz w:val="20"/>
                <w:szCs w:val="20"/>
              </w:rPr>
              <w:t xml:space="preserve"> lactis </w:t>
            </w:r>
          </w:p>
          <w:p w14:paraId="5D893E34" w14:textId="77777777" w:rsidR="00E15961" w:rsidRPr="00CA27EB" w:rsidRDefault="00E15961" w:rsidP="00E15961">
            <w:pPr>
              <w:ind w:left="142" w:firstLine="0"/>
              <w:rPr>
                <w:rFonts w:ascii="Helvetica" w:hAnsi="Helvetica" w:cs="Helvetica"/>
                <w:iCs/>
                <w:sz w:val="20"/>
                <w:szCs w:val="20"/>
              </w:rPr>
            </w:pPr>
            <w:r w:rsidRPr="00CA27EB">
              <w:rPr>
                <w:rFonts w:ascii="Helvetica" w:hAnsi="Helvetica" w:cs="Helvetica"/>
                <w:iCs/>
                <w:sz w:val="20"/>
                <w:szCs w:val="20"/>
              </w:rPr>
              <w:t>Bifidobacterium bifidum</w:t>
            </w:r>
          </w:p>
          <w:p w14:paraId="75242FBF" w14:textId="77777777" w:rsidR="00E15961" w:rsidRPr="00CA27EB" w:rsidRDefault="00E15961" w:rsidP="00E15961">
            <w:pPr>
              <w:ind w:left="142" w:firstLine="0"/>
              <w:rPr>
                <w:rFonts w:ascii="Helvetica" w:hAnsi="Helvetica" w:cs="Helvetica"/>
                <w:iCs/>
                <w:sz w:val="20"/>
                <w:szCs w:val="20"/>
              </w:rPr>
            </w:pPr>
            <w:r w:rsidRPr="00CA27EB">
              <w:rPr>
                <w:rFonts w:ascii="Helvetica" w:hAnsi="Helvetica" w:cs="Helvetica"/>
                <w:iCs/>
                <w:sz w:val="20"/>
                <w:szCs w:val="20"/>
              </w:rPr>
              <w:t xml:space="preserve">Bifidobacterium longum </w:t>
            </w:r>
          </w:p>
          <w:p w14:paraId="0848B0F2" w14:textId="77777777" w:rsidR="00E15961" w:rsidRPr="00CA27EB" w:rsidRDefault="00E15961" w:rsidP="00E15961">
            <w:pPr>
              <w:ind w:left="142" w:firstLine="0"/>
              <w:rPr>
                <w:rFonts w:ascii="Helvetica" w:hAnsi="Helvetica" w:cs="Helvetica"/>
                <w:iCs/>
                <w:sz w:val="20"/>
                <w:szCs w:val="20"/>
              </w:rPr>
            </w:pPr>
            <w:r w:rsidRPr="00CA27EB">
              <w:rPr>
                <w:rFonts w:ascii="Helvetica" w:hAnsi="Helvetica" w:cs="Helvetica"/>
                <w:iCs/>
                <w:sz w:val="20"/>
                <w:szCs w:val="20"/>
              </w:rPr>
              <w:t xml:space="preserve">Lactobacillus acidophilus </w:t>
            </w:r>
          </w:p>
          <w:p w14:paraId="67B8DF72" w14:textId="77777777" w:rsidR="00E15961" w:rsidRPr="00CA27EB" w:rsidRDefault="00E15961" w:rsidP="00E15961">
            <w:pPr>
              <w:ind w:left="142" w:firstLine="0"/>
              <w:rPr>
                <w:rFonts w:ascii="Helvetica" w:hAnsi="Helvetica" w:cs="Helvetica"/>
                <w:iCs/>
                <w:sz w:val="20"/>
                <w:szCs w:val="20"/>
              </w:rPr>
            </w:pPr>
            <w:r w:rsidRPr="00CA27EB">
              <w:rPr>
                <w:rFonts w:ascii="Helvetica" w:hAnsi="Helvetica" w:cs="Helvetica"/>
                <w:iCs/>
                <w:sz w:val="20"/>
                <w:szCs w:val="20"/>
              </w:rPr>
              <w:t xml:space="preserve">Lactobacillus casei </w:t>
            </w:r>
            <w:proofErr w:type="spellStart"/>
            <w:r w:rsidRPr="00CA27EB">
              <w:rPr>
                <w:rFonts w:ascii="Helvetica" w:hAnsi="Helvetica" w:cs="Helvetica"/>
                <w:iCs/>
                <w:sz w:val="20"/>
                <w:szCs w:val="20"/>
              </w:rPr>
              <w:t>rhamnosus</w:t>
            </w:r>
            <w:proofErr w:type="spellEnd"/>
          </w:p>
          <w:p w14:paraId="3A6106B6" w14:textId="77777777" w:rsidR="00E15961" w:rsidRPr="00CA27EB" w:rsidRDefault="00E15961" w:rsidP="00E15961">
            <w:pPr>
              <w:ind w:left="142" w:firstLine="0"/>
              <w:rPr>
                <w:rFonts w:ascii="Helvetica" w:hAnsi="Helvetica" w:cs="Helvetica"/>
                <w:iCs/>
                <w:sz w:val="20"/>
                <w:szCs w:val="20"/>
              </w:rPr>
            </w:pPr>
            <w:r w:rsidRPr="00CA27EB">
              <w:rPr>
                <w:rFonts w:ascii="Helvetica" w:hAnsi="Helvetica" w:cs="Helvetica"/>
                <w:iCs/>
                <w:sz w:val="20"/>
                <w:szCs w:val="20"/>
              </w:rPr>
              <w:t xml:space="preserve">Streptococcus thermophilus </w:t>
            </w:r>
          </w:p>
          <w:p w14:paraId="4B5F86CB" w14:textId="77777777" w:rsidR="00E15961" w:rsidRPr="00CA27EB" w:rsidRDefault="00E15961" w:rsidP="00436BDF">
            <w:pPr>
              <w:ind w:left="0" w:firstLine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549FBD3C" w14:textId="77777777" w:rsidR="00E15961" w:rsidRPr="00CA27EB" w:rsidRDefault="00E15961" w:rsidP="00436BDF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CA27EB">
              <w:rPr>
                <w:rFonts w:ascii="Helvetica" w:hAnsi="Helvetica" w:cs="Helvetica"/>
                <w:sz w:val="20"/>
                <w:szCs w:val="20"/>
              </w:rPr>
              <w:t>40mg</w:t>
            </w:r>
          </w:p>
          <w:p w14:paraId="2AC2F995" w14:textId="0F2B7AB8" w:rsidR="00E15961" w:rsidRPr="00CA27EB" w:rsidRDefault="00E15961" w:rsidP="00436BDF">
            <w:pPr>
              <w:ind w:left="0" w:firstLine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CA27EB">
              <w:rPr>
                <w:rFonts w:ascii="Helvetica" w:hAnsi="Helvetica" w:cs="Helvetica"/>
                <w:sz w:val="20"/>
                <w:szCs w:val="20"/>
              </w:rPr>
              <w:t xml:space="preserve">20 </w:t>
            </w:r>
            <w:proofErr w:type="gramStart"/>
            <w:r w:rsidRPr="00CA27EB">
              <w:rPr>
                <w:rFonts w:ascii="Helvetica" w:hAnsi="Helvetica" w:cs="Helvetica"/>
                <w:sz w:val="20"/>
                <w:szCs w:val="20"/>
              </w:rPr>
              <w:t>Billion</w:t>
            </w:r>
            <w:proofErr w:type="gramEnd"/>
            <w:r w:rsidRPr="00CA27EB">
              <w:rPr>
                <w:rFonts w:ascii="Helvetica" w:hAnsi="Helvetica" w:cs="Helvetica"/>
                <w:sz w:val="20"/>
                <w:szCs w:val="20"/>
              </w:rPr>
              <w:t xml:space="preserve"> CFU</w:t>
            </w:r>
          </w:p>
        </w:tc>
      </w:tr>
    </w:tbl>
    <w:p w14:paraId="06577BAC" w14:textId="77777777" w:rsidR="00E15961" w:rsidRPr="00E15961" w:rsidRDefault="00E15961" w:rsidP="00436BDF">
      <w:pPr>
        <w:ind w:left="0" w:firstLine="0"/>
        <w:rPr>
          <w:rFonts w:ascii="Helvetica" w:hAnsi="Helvetica" w:cs="Helvetica"/>
          <w:i/>
          <w:iCs/>
          <w:sz w:val="20"/>
          <w:szCs w:val="20"/>
        </w:rPr>
      </w:pPr>
    </w:p>
    <w:p w14:paraId="28B5D7BD" w14:textId="77777777" w:rsidR="00430922" w:rsidRPr="00436BDF" w:rsidRDefault="00430922" w:rsidP="00436BDF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436BDF">
        <w:rPr>
          <w:rFonts w:ascii="Helvetica" w:hAnsi="Helvetica" w:cs="Helvetica"/>
          <w:b/>
          <w:sz w:val="20"/>
          <w:szCs w:val="20"/>
        </w:rPr>
        <w:t>Ingredients:</w:t>
      </w:r>
    </w:p>
    <w:p w14:paraId="762530EA" w14:textId="57FB5F6A" w:rsidR="00DA6E64" w:rsidRPr="00165FB5" w:rsidRDefault="00DA6E64" w:rsidP="00DA6E64">
      <w:pPr>
        <w:ind w:left="0" w:firstLine="0"/>
        <w:rPr>
          <w:rFonts w:ascii="Helvetica" w:hAnsi="Helvetica" w:cs="Helvetica"/>
          <w:sz w:val="20"/>
          <w:szCs w:val="20"/>
        </w:rPr>
      </w:pPr>
      <w:r w:rsidRPr="00165FB5">
        <w:rPr>
          <w:rFonts w:ascii="Helvetica" w:hAnsi="Helvetica" w:cs="Helvetica"/>
          <w:sz w:val="20"/>
          <w:szCs w:val="20"/>
        </w:rPr>
        <w:t xml:space="preserve">Bulking Agent: </w:t>
      </w:r>
      <w:r>
        <w:rPr>
          <w:rFonts w:ascii="Helvetica" w:hAnsi="Helvetica" w:cs="Helvetica"/>
          <w:sz w:val="20"/>
          <w:szCs w:val="20"/>
        </w:rPr>
        <w:t>Brown Rice Flour</w:t>
      </w:r>
      <w:r w:rsidRPr="00165FB5">
        <w:rPr>
          <w:rFonts w:ascii="Helvetica" w:hAnsi="Helvetica" w:cs="Helvetica"/>
          <w:sz w:val="20"/>
          <w:szCs w:val="20"/>
        </w:rPr>
        <w:t>, Active Live Culture Blend: (Bifidobacterium longum, Bifidobacterium bifidum, Lactobacillus acidophilus, Streptococcus thermophil</w:t>
      </w:r>
      <w:r>
        <w:rPr>
          <w:rFonts w:ascii="Helvetica" w:hAnsi="Helvetica" w:cs="Helvetica"/>
          <w:sz w:val="20"/>
          <w:szCs w:val="20"/>
        </w:rPr>
        <w:t>u</w:t>
      </w:r>
      <w:r w:rsidRPr="00165FB5">
        <w:rPr>
          <w:rFonts w:ascii="Helvetica" w:hAnsi="Helvetica" w:cs="Helvetica"/>
          <w:sz w:val="20"/>
          <w:szCs w:val="20"/>
        </w:rPr>
        <w:t xml:space="preserve">s, Lactobacillus casei </w:t>
      </w:r>
      <w:proofErr w:type="spellStart"/>
      <w:r w:rsidRPr="00165FB5">
        <w:rPr>
          <w:rFonts w:ascii="Helvetica" w:hAnsi="Helvetica" w:cs="Helvetica"/>
          <w:sz w:val="20"/>
          <w:szCs w:val="20"/>
        </w:rPr>
        <w:t>rhamnosus</w:t>
      </w:r>
      <w:proofErr w:type="spellEnd"/>
      <w:r w:rsidRPr="00165FB5">
        <w:rPr>
          <w:rFonts w:ascii="Helvetica" w:hAnsi="Helvetica" w:cs="Helvetica"/>
          <w:sz w:val="20"/>
          <w:szCs w:val="20"/>
        </w:rPr>
        <w:t xml:space="preserve">, Bifidobacterium </w:t>
      </w:r>
      <w:proofErr w:type="spellStart"/>
      <w:r>
        <w:rPr>
          <w:rFonts w:ascii="Helvetica" w:hAnsi="Helvetica" w:cs="Helvetica"/>
          <w:sz w:val="20"/>
          <w:szCs w:val="20"/>
        </w:rPr>
        <w:t>animalis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r w:rsidRPr="00165FB5">
        <w:rPr>
          <w:rFonts w:ascii="Helvetica" w:hAnsi="Helvetica" w:cs="Helvetica"/>
          <w:sz w:val="20"/>
          <w:szCs w:val="20"/>
        </w:rPr>
        <w:t>lactis),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165FB5">
        <w:rPr>
          <w:rFonts w:ascii="Helvetica" w:hAnsi="Helvetica" w:cs="Helvetica"/>
          <w:sz w:val="20"/>
          <w:szCs w:val="20"/>
        </w:rPr>
        <w:t>Capsule Shell: (</w:t>
      </w:r>
      <w:r w:rsidRPr="00CA27EB">
        <w:rPr>
          <w:rFonts w:ascii="Helvetica" w:hAnsi="Helvetica" w:cs="Helvetica"/>
          <w:sz w:val="20"/>
          <w:szCs w:val="20"/>
        </w:rPr>
        <w:t xml:space="preserve">Hydroxypropyl Methylcellulose, </w:t>
      </w:r>
      <w:proofErr w:type="spellStart"/>
      <w:r w:rsidRPr="00CA27EB">
        <w:rPr>
          <w:rFonts w:ascii="Helvetica" w:hAnsi="Helvetica" w:cs="Helvetica"/>
          <w:sz w:val="20"/>
          <w:szCs w:val="20"/>
        </w:rPr>
        <w:t>Gellan</w:t>
      </w:r>
      <w:proofErr w:type="spellEnd"/>
      <w:r w:rsidRPr="00CA27EB">
        <w:rPr>
          <w:rFonts w:ascii="Helvetica" w:hAnsi="Helvetica" w:cs="Helvetica"/>
          <w:sz w:val="20"/>
          <w:szCs w:val="20"/>
        </w:rPr>
        <w:t xml:space="preserve"> </w:t>
      </w:r>
      <w:r w:rsidR="00CA27EB" w:rsidRPr="00CA27EB">
        <w:rPr>
          <w:rFonts w:ascii="Helvetica" w:hAnsi="Helvetica" w:cs="Helvetica"/>
          <w:sz w:val="20"/>
          <w:szCs w:val="20"/>
        </w:rPr>
        <w:t>g</w:t>
      </w:r>
      <w:r w:rsidRPr="00CA27EB">
        <w:rPr>
          <w:rFonts w:ascii="Helvetica" w:hAnsi="Helvetica" w:cs="Helvetica"/>
          <w:sz w:val="20"/>
          <w:szCs w:val="20"/>
        </w:rPr>
        <w:t>um), Chicory Inulin (</w:t>
      </w:r>
      <w:proofErr w:type="spellStart"/>
      <w:r w:rsidR="004D2DC9" w:rsidRPr="00CA27EB">
        <w:rPr>
          <w:rFonts w:ascii="Helvetica" w:hAnsi="Helvetica" w:cs="Helvetica"/>
          <w:sz w:val="20"/>
          <w:szCs w:val="20"/>
        </w:rPr>
        <w:t>Fructo</w:t>
      </w:r>
      <w:proofErr w:type="spellEnd"/>
      <w:r w:rsidR="004D2DC9" w:rsidRPr="00CA27EB">
        <w:rPr>
          <w:rFonts w:ascii="Helvetica" w:hAnsi="Helvetica" w:cs="Helvetica"/>
          <w:sz w:val="20"/>
          <w:szCs w:val="20"/>
        </w:rPr>
        <w:t xml:space="preserve"> Oligosaccharides</w:t>
      </w:r>
      <w:r w:rsidRPr="00CA27EB">
        <w:rPr>
          <w:rFonts w:ascii="Helvetica" w:hAnsi="Helvetica" w:cs="Helvetica"/>
          <w:sz w:val="20"/>
          <w:szCs w:val="20"/>
        </w:rPr>
        <w:t>), Anti-Caking Agent: Magnesium Stearate.</w:t>
      </w:r>
    </w:p>
    <w:p w14:paraId="34CA6EEC" w14:textId="77777777" w:rsidR="00430922" w:rsidRPr="00436BDF" w:rsidRDefault="00430922" w:rsidP="00436BDF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550E318B" w14:textId="77777777" w:rsidR="00430922" w:rsidRPr="00436BDF" w:rsidRDefault="00430922" w:rsidP="00436BDF">
      <w:pPr>
        <w:ind w:left="0" w:firstLine="0"/>
        <w:rPr>
          <w:rFonts w:ascii="Helvetica" w:hAnsi="Helvetica" w:cs="Helvetica"/>
          <w:sz w:val="20"/>
          <w:szCs w:val="20"/>
        </w:rPr>
      </w:pPr>
      <w:r w:rsidRPr="00436BDF">
        <w:rPr>
          <w:rFonts w:ascii="Helvetica" w:hAnsi="Helvetica" w:cs="Helvetica"/>
          <w:b/>
          <w:sz w:val="20"/>
          <w:szCs w:val="20"/>
        </w:rPr>
        <w:t>Allergy Advice</w:t>
      </w:r>
      <w:r w:rsidRPr="00436BDF">
        <w:rPr>
          <w:rFonts w:ascii="Helvetica" w:hAnsi="Helvetica" w:cs="Helvetica"/>
          <w:sz w:val="20"/>
          <w:szCs w:val="20"/>
        </w:rPr>
        <w:t>: Although rigorous precautions are taken to prevent any cross-contamination, this product is manufactured in a facility that handles allergy-based materials.</w:t>
      </w:r>
    </w:p>
    <w:p w14:paraId="1C8F8B39" w14:textId="77777777" w:rsidR="00430922" w:rsidRPr="00436BDF" w:rsidRDefault="00430922" w:rsidP="00436BDF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436BDF" w:rsidRDefault="002F2874" w:rsidP="00436BDF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436BDF">
        <w:rPr>
          <w:rFonts w:ascii="Helvetica" w:hAnsi="Helvetica" w:cs="Helvetica"/>
          <w:b/>
          <w:sz w:val="20"/>
          <w:szCs w:val="20"/>
        </w:rPr>
        <w:t>Cautions:</w:t>
      </w:r>
      <w:r w:rsidRPr="00436BDF">
        <w:rPr>
          <w:rFonts w:ascii="Helvetica" w:hAnsi="Helvetica" w:cs="Helvetica"/>
          <w:b/>
          <w:sz w:val="20"/>
          <w:szCs w:val="20"/>
        </w:rPr>
        <w:tab/>
      </w:r>
      <w:r w:rsidRPr="00436BDF">
        <w:rPr>
          <w:rFonts w:ascii="Helvetica" w:hAnsi="Helvetica" w:cs="Helvetica"/>
          <w:b/>
          <w:sz w:val="20"/>
          <w:szCs w:val="20"/>
        </w:rPr>
        <w:tab/>
      </w:r>
      <w:r w:rsidRPr="00436BDF">
        <w:rPr>
          <w:rFonts w:ascii="Helvetica" w:hAnsi="Helvetica" w:cs="Helvetica"/>
          <w:b/>
          <w:sz w:val="20"/>
          <w:szCs w:val="20"/>
        </w:rPr>
        <w:tab/>
      </w:r>
      <w:r w:rsidRPr="00436BDF">
        <w:rPr>
          <w:rFonts w:ascii="Helvetica" w:hAnsi="Helvetica" w:cs="Helvetica"/>
          <w:b/>
          <w:sz w:val="20"/>
          <w:szCs w:val="20"/>
        </w:rPr>
        <w:tab/>
      </w:r>
      <w:r w:rsidRPr="00436BDF">
        <w:rPr>
          <w:rFonts w:ascii="Helvetica" w:hAnsi="Helvetica" w:cs="Helvetica"/>
          <w:b/>
          <w:sz w:val="20"/>
          <w:szCs w:val="20"/>
        </w:rPr>
        <w:tab/>
      </w:r>
      <w:r w:rsidRPr="00436BDF">
        <w:rPr>
          <w:rFonts w:ascii="Helvetica" w:hAnsi="Helvetica" w:cs="Helvetica"/>
          <w:b/>
          <w:sz w:val="20"/>
          <w:szCs w:val="20"/>
        </w:rPr>
        <w:tab/>
      </w:r>
      <w:r w:rsidRPr="00436BDF">
        <w:rPr>
          <w:rFonts w:ascii="Helvetica" w:hAnsi="Helvetica" w:cs="Helvetica"/>
          <w:b/>
          <w:sz w:val="20"/>
          <w:szCs w:val="20"/>
        </w:rPr>
        <w:tab/>
      </w:r>
      <w:r w:rsidRPr="00436BDF">
        <w:rPr>
          <w:rFonts w:ascii="Helvetica" w:hAnsi="Helvetica" w:cs="Helvetica"/>
          <w:b/>
          <w:sz w:val="20"/>
          <w:szCs w:val="20"/>
        </w:rPr>
        <w:tab/>
      </w:r>
      <w:r w:rsidRPr="00436BDF">
        <w:rPr>
          <w:rFonts w:ascii="Helvetica" w:hAnsi="Helvetica" w:cs="Helvetica"/>
          <w:b/>
          <w:sz w:val="20"/>
          <w:szCs w:val="20"/>
        </w:rPr>
        <w:tab/>
      </w:r>
    </w:p>
    <w:p w14:paraId="1C06EA33" w14:textId="4606A04F" w:rsidR="002F2874" w:rsidRPr="00436BDF" w:rsidRDefault="002F2874" w:rsidP="00436BDF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436BDF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436BDF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2BEC1186" w14:textId="77777777" w:rsidR="004705D8" w:rsidRPr="00436BDF" w:rsidRDefault="004705D8" w:rsidP="00436BDF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0E00C29" w14:textId="77777777" w:rsidR="00DA6E64" w:rsidRDefault="00DA6E64" w:rsidP="00436BDF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4448996A" w14:textId="77777777" w:rsidR="00DA6E64" w:rsidRDefault="00DA6E64" w:rsidP="00436BDF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E63AD4" w14:textId="77777777" w:rsidR="00DA6E64" w:rsidRDefault="00DA6E64" w:rsidP="00436BDF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29E43C33" w14:textId="30324DFA" w:rsidR="002F2874" w:rsidRPr="00436BDF" w:rsidRDefault="002F2874" w:rsidP="00436BDF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436BDF">
        <w:rPr>
          <w:rFonts w:ascii="Helvetica" w:hAnsi="Helvetica" w:cs="Helvetica"/>
          <w:b/>
          <w:sz w:val="20"/>
          <w:szCs w:val="20"/>
        </w:rPr>
        <w:t>Best Before:</w:t>
      </w:r>
    </w:p>
    <w:p w14:paraId="678F0CEE" w14:textId="60A6F094" w:rsidR="00465D29" w:rsidRDefault="002F2874" w:rsidP="00436BDF">
      <w:pPr>
        <w:ind w:left="0" w:firstLine="0"/>
        <w:rPr>
          <w:rFonts w:ascii="Helvetica" w:hAnsi="Helvetica" w:cs="Helvetica"/>
          <w:sz w:val="20"/>
          <w:szCs w:val="20"/>
        </w:rPr>
      </w:pPr>
      <w:r w:rsidRPr="00436BDF">
        <w:rPr>
          <w:rFonts w:ascii="Helvetica" w:hAnsi="Helvetica" w:cs="Helvetica"/>
          <w:sz w:val="20"/>
          <w:szCs w:val="20"/>
        </w:rPr>
        <w:t>For best before end and batch number see base</w:t>
      </w:r>
      <w:r w:rsidR="004705D8">
        <w:rPr>
          <w:rFonts w:ascii="Helvetica" w:hAnsi="Helvetica" w:cs="Helvetica"/>
          <w:sz w:val="20"/>
          <w:szCs w:val="20"/>
        </w:rPr>
        <w:t>.</w:t>
      </w:r>
    </w:p>
    <w:p w14:paraId="59A991D2" w14:textId="77777777" w:rsidR="00465D29" w:rsidRDefault="00465D29" w:rsidP="00436BDF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7134FF" w14:textId="594C141B" w:rsidR="002F2874" w:rsidRPr="00436BDF" w:rsidRDefault="002F2874" w:rsidP="00436BDF">
      <w:pPr>
        <w:ind w:left="0" w:firstLine="0"/>
        <w:rPr>
          <w:rFonts w:ascii="Helvetica" w:hAnsi="Helvetica" w:cs="Helvetica"/>
          <w:sz w:val="20"/>
          <w:szCs w:val="20"/>
        </w:rPr>
      </w:pPr>
      <w:r w:rsidRPr="00436BDF">
        <w:rPr>
          <w:rFonts w:ascii="Helvetica" w:hAnsi="Helvetica" w:cs="Helvetica"/>
          <w:sz w:val="20"/>
          <w:szCs w:val="20"/>
        </w:rPr>
        <w:t>Manufactured to the GMP code of practice</w:t>
      </w:r>
      <w:r w:rsidRPr="00436BDF" w:rsidDel="00F038EC">
        <w:rPr>
          <w:rFonts w:ascii="Helvetica" w:hAnsi="Helvetica" w:cs="Helvetica"/>
          <w:sz w:val="20"/>
          <w:szCs w:val="20"/>
        </w:rPr>
        <w:t xml:space="preserve"> </w:t>
      </w:r>
      <w:r w:rsidRPr="00436BDF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436BDF" w:rsidRDefault="002F2874" w:rsidP="00436BDF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436BDF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436BDF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436BDF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436BDF" w:rsidRDefault="00886D23" w:rsidP="00436BDF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A8F43AB" w14:textId="2DB68D2D" w:rsidR="00886D23" w:rsidRPr="00436BDF" w:rsidRDefault="00886D23" w:rsidP="00436BDF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436BDF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0ADE0AA4" w14:textId="77777777" w:rsidR="002F2874" w:rsidRPr="00436BDF" w:rsidRDefault="002F2874" w:rsidP="00436BDF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D01BE58" w14:textId="77777777" w:rsidR="00436BDF" w:rsidRPr="00436BDF" w:rsidRDefault="00436BDF" w:rsidP="00436BDF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436BDF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6F001CB" w14:textId="77777777" w:rsidR="00436BDF" w:rsidRPr="00436BDF" w:rsidRDefault="00436BDF" w:rsidP="00436BDF">
      <w:pPr>
        <w:ind w:left="0" w:firstLine="0"/>
        <w:rPr>
          <w:rFonts w:ascii="Helvetica" w:hAnsi="Helvetica" w:cs="Helvetica"/>
          <w:sz w:val="20"/>
          <w:szCs w:val="20"/>
        </w:rPr>
      </w:pPr>
      <w:r w:rsidRPr="00436BDF">
        <w:rPr>
          <w:rFonts w:ascii="Helvetica" w:hAnsi="Helvetica" w:cs="Helvetica"/>
          <w:sz w:val="20"/>
          <w:szCs w:val="20"/>
        </w:rPr>
        <w:t>Front Label: PL-452$front</w:t>
      </w:r>
    </w:p>
    <w:p w14:paraId="2081C20F" w14:textId="77777777" w:rsidR="00436BDF" w:rsidRPr="00436BDF" w:rsidRDefault="00436BDF" w:rsidP="00436BDF">
      <w:pPr>
        <w:ind w:left="0" w:firstLine="0"/>
        <w:rPr>
          <w:rFonts w:ascii="Helvetica" w:hAnsi="Helvetica" w:cs="Helvetica"/>
          <w:sz w:val="20"/>
          <w:szCs w:val="20"/>
        </w:rPr>
      </w:pPr>
      <w:r w:rsidRPr="00436BDF">
        <w:rPr>
          <w:rFonts w:ascii="Helvetica" w:hAnsi="Helvetica" w:cs="Helvetica"/>
          <w:sz w:val="20"/>
          <w:szCs w:val="20"/>
        </w:rPr>
        <w:t>Back Label:   PL-452$back</w:t>
      </w:r>
    </w:p>
    <w:p w14:paraId="2CFE6FD9" w14:textId="77777777" w:rsidR="00436BDF" w:rsidRPr="00436BDF" w:rsidRDefault="00436BDF" w:rsidP="00436BDF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423B23A" w14:textId="77777777" w:rsidR="004D2DC9" w:rsidRPr="00436BDF" w:rsidRDefault="004D2DC9" w:rsidP="004D2DC9">
      <w:pPr>
        <w:ind w:left="0" w:firstLine="0"/>
        <w:rPr>
          <w:rFonts w:ascii="Helvetica" w:hAnsi="Helvetica" w:cs="Helvetica"/>
          <w:sz w:val="20"/>
          <w:szCs w:val="20"/>
        </w:rPr>
      </w:pPr>
      <w:r w:rsidRPr="00436BDF">
        <w:rPr>
          <w:rFonts w:ascii="Helvetica" w:hAnsi="Helvetica" w:cs="Helvetica"/>
          <w:b/>
          <w:sz w:val="20"/>
          <w:szCs w:val="20"/>
        </w:rPr>
        <w:t>Label Size</w:t>
      </w:r>
      <w:r w:rsidRPr="00436BDF">
        <w:rPr>
          <w:rFonts w:ascii="Helvetica" w:hAnsi="Helvetica" w:cs="Helvetica"/>
          <w:sz w:val="20"/>
          <w:szCs w:val="20"/>
        </w:rPr>
        <w:t xml:space="preserve"> </w:t>
      </w:r>
    </w:p>
    <w:p w14:paraId="38790914" w14:textId="77777777" w:rsidR="004D2DC9" w:rsidRDefault="004D2DC9" w:rsidP="004D2DC9">
      <w:pPr>
        <w:ind w:left="0" w:firstLine="0"/>
        <w:rPr>
          <w:rFonts w:ascii="Helvetica" w:hAnsi="Helvetica" w:cs="Helvetica"/>
          <w:sz w:val="20"/>
          <w:szCs w:val="20"/>
        </w:rPr>
      </w:pPr>
      <w:r w:rsidRPr="00436BDF">
        <w:rPr>
          <w:rFonts w:ascii="Helvetica" w:hAnsi="Helvetica" w:cs="Helvetica"/>
          <w:sz w:val="20"/>
          <w:szCs w:val="20"/>
        </w:rPr>
        <w:t xml:space="preserve">970px x 1655px at </w:t>
      </w:r>
      <w:r>
        <w:rPr>
          <w:rFonts w:ascii="Helvetica" w:hAnsi="Helvetica" w:cs="Helvetica"/>
          <w:sz w:val="20"/>
          <w:szCs w:val="20"/>
        </w:rPr>
        <w:t>6</w:t>
      </w:r>
      <w:r w:rsidRPr="00436BDF">
        <w:rPr>
          <w:rFonts w:ascii="Helvetica" w:hAnsi="Helvetica" w:cs="Helvetica"/>
          <w:sz w:val="20"/>
          <w:szCs w:val="20"/>
        </w:rPr>
        <w:t>00DPI (that's 84mm x 140mm)</w:t>
      </w:r>
    </w:p>
    <w:p w14:paraId="165E22FA" w14:textId="77777777" w:rsidR="004D2DC9" w:rsidRDefault="004D2DC9" w:rsidP="004D2DC9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4709B13" w14:textId="77777777" w:rsidR="004D2DC9" w:rsidRDefault="004D2DC9" w:rsidP="004D2DC9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EFA01F7" w14:textId="77777777" w:rsidR="004D2DC9" w:rsidRDefault="004D2DC9" w:rsidP="004D2DC9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382A474F" w14:textId="77777777" w:rsidR="004D2DC9" w:rsidRPr="001A2766" w:rsidRDefault="004D2DC9" w:rsidP="004D2DC9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1A2766">
        <w:rPr>
          <w:rFonts w:ascii="Helvetica" w:hAnsi="Helvetica" w:cs="Helvetica"/>
          <w:b/>
          <w:bCs/>
          <w:sz w:val="20"/>
          <w:szCs w:val="20"/>
        </w:rPr>
        <w:t xml:space="preserve">88mm x 144mm. </w:t>
      </w:r>
    </w:p>
    <w:p w14:paraId="48FE6EBA" w14:textId="77777777" w:rsidR="004D2DC9" w:rsidRDefault="004D2DC9" w:rsidP="004D2DC9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44A1E4DD" w14:textId="11D5BDF7" w:rsidR="00E50CA4" w:rsidRPr="00436BDF" w:rsidRDefault="00E50CA4" w:rsidP="00436BDF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590C9B9B" w14:textId="77777777" w:rsidR="002F2874" w:rsidRPr="00436BDF" w:rsidRDefault="002F2874" w:rsidP="00436BDF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43C6A2E" w14:textId="77777777" w:rsidR="006F42DA" w:rsidRDefault="006F42DA" w:rsidP="00D12E66">
      <w:pPr>
        <w:ind w:hanging="5"/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210C8412" w14:textId="77777777" w:rsidR="00DC511C" w:rsidRPr="00F56BE6" w:rsidRDefault="00DC511C" w:rsidP="00DC511C">
      <w:pPr>
        <w:pStyle w:val="Heading2"/>
      </w:pPr>
      <w:r w:rsidRPr="00F56BE6">
        <w:t>Version Control:</w:t>
      </w:r>
      <w:r w:rsidRPr="00F56BE6">
        <w:br/>
      </w:r>
    </w:p>
    <w:tbl>
      <w:tblPr>
        <w:tblStyle w:val="TableGrid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67"/>
        <w:gridCol w:w="2447"/>
        <w:gridCol w:w="2069"/>
      </w:tblGrid>
      <w:tr w:rsidR="00DC511C" w:rsidRPr="00DC511C" w14:paraId="2F019E72" w14:textId="77777777" w:rsidTr="00DC511C">
        <w:tc>
          <w:tcPr>
            <w:tcW w:w="2232" w:type="dxa"/>
            <w:shd w:val="clear" w:color="auto" w:fill="D0CECE" w:themeFill="background2" w:themeFillShade="E6"/>
          </w:tcPr>
          <w:p w14:paraId="7833707D" w14:textId="77777777" w:rsidR="00DC511C" w:rsidRPr="00DC511C" w:rsidRDefault="00DC511C" w:rsidP="0091547B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b/>
                <w:sz w:val="20"/>
                <w:szCs w:val="20"/>
              </w:rPr>
              <w:t>Version</w:t>
            </w:r>
          </w:p>
        </w:tc>
        <w:tc>
          <w:tcPr>
            <w:tcW w:w="2267" w:type="dxa"/>
            <w:shd w:val="clear" w:color="auto" w:fill="D0CECE" w:themeFill="background2" w:themeFillShade="E6"/>
          </w:tcPr>
          <w:p w14:paraId="686F7653" w14:textId="77777777" w:rsidR="00DC511C" w:rsidRPr="00DC511C" w:rsidRDefault="00DC511C" w:rsidP="0091547B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b/>
                <w:sz w:val="20"/>
                <w:szCs w:val="20"/>
              </w:rPr>
              <w:t>Date</w:t>
            </w:r>
          </w:p>
        </w:tc>
        <w:tc>
          <w:tcPr>
            <w:tcW w:w="2447" w:type="dxa"/>
            <w:shd w:val="clear" w:color="auto" w:fill="D0CECE" w:themeFill="background2" w:themeFillShade="E6"/>
          </w:tcPr>
          <w:p w14:paraId="171B455E" w14:textId="77777777" w:rsidR="00DC511C" w:rsidRPr="00DC511C" w:rsidRDefault="00DC511C" w:rsidP="0091547B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b/>
                <w:sz w:val="20"/>
                <w:szCs w:val="20"/>
              </w:rPr>
              <w:t>Change</w:t>
            </w:r>
          </w:p>
        </w:tc>
        <w:tc>
          <w:tcPr>
            <w:tcW w:w="2069" w:type="dxa"/>
            <w:shd w:val="clear" w:color="auto" w:fill="D0CECE" w:themeFill="background2" w:themeFillShade="E6"/>
          </w:tcPr>
          <w:p w14:paraId="0C40DA41" w14:textId="77777777" w:rsidR="00DC511C" w:rsidRPr="00DC511C" w:rsidRDefault="00DC511C" w:rsidP="0091547B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b/>
                <w:sz w:val="20"/>
                <w:szCs w:val="20"/>
              </w:rPr>
              <w:t>Author:</w:t>
            </w:r>
          </w:p>
        </w:tc>
      </w:tr>
      <w:tr w:rsidR="00DC511C" w:rsidRPr="00DC511C" w14:paraId="2BC90AFE" w14:textId="77777777" w:rsidTr="00DC511C">
        <w:tc>
          <w:tcPr>
            <w:tcW w:w="2232" w:type="dxa"/>
          </w:tcPr>
          <w:p w14:paraId="6C28430B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sz w:val="20"/>
                <w:szCs w:val="20"/>
              </w:rPr>
              <w:t>V1</w:t>
            </w:r>
          </w:p>
        </w:tc>
        <w:tc>
          <w:tcPr>
            <w:tcW w:w="2267" w:type="dxa"/>
          </w:tcPr>
          <w:p w14:paraId="5FA0EFB6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sz w:val="20"/>
                <w:szCs w:val="20"/>
              </w:rPr>
              <w:t>Pre Jan 19</w:t>
            </w:r>
          </w:p>
        </w:tc>
        <w:tc>
          <w:tcPr>
            <w:tcW w:w="2447" w:type="dxa"/>
          </w:tcPr>
          <w:p w14:paraId="3C18F68E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24B76C78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sz w:val="20"/>
                <w:szCs w:val="20"/>
              </w:rPr>
              <w:t>JN</w:t>
            </w:r>
          </w:p>
        </w:tc>
      </w:tr>
      <w:tr w:rsidR="00DC511C" w:rsidRPr="00DC511C" w14:paraId="456622D0" w14:textId="77777777" w:rsidTr="00DC511C">
        <w:tc>
          <w:tcPr>
            <w:tcW w:w="2232" w:type="dxa"/>
          </w:tcPr>
          <w:p w14:paraId="5AB76C1E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sz w:val="20"/>
                <w:szCs w:val="20"/>
              </w:rPr>
              <w:t>V2</w:t>
            </w:r>
          </w:p>
        </w:tc>
        <w:tc>
          <w:tcPr>
            <w:tcW w:w="2267" w:type="dxa"/>
          </w:tcPr>
          <w:p w14:paraId="49BB9D6E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sz w:val="20"/>
                <w:szCs w:val="20"/>
              </w:rPr>
              <w:t>11.02.19</w:t>
            </w:r>
          </w:p>
        </w:tc>
        <w:tc>
          <w:tcPr>
            <w:tcW w:w="2447" w:type="dxa"/>
          </w:tcPr>
          <w:p w14:paraId="3D935955" w14:textId="77777777" w:rsidR="00DC511C" w:rsidRPr="00DC511C" w:rsidRDefault="00DC511C" w:rsidP="00DC511C">
            <w:pPr>
              <w:spacing w:after="29" w:line="239" w:lineRule="auto"/>
              <w:ind w:left="0" w:right="-9" w:firstLine="0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sz w:val="20"/>
                <w:szCs w:val="20"/>
              </w:rPr>
              <w:t>Review</w:t>
            </w:r>
          </w:p>
        </w:tc>
        <w:tc>
          <w:tcPr>
            <w:tcW w:w="2069" w:type="dxa"/>
          </w:tcPr>
          <w:p w14:paraId="58D6D996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sz w:val="20"/>
                <w:szCs w:val="20"/>
              </w:rPr>
              <w:t>KA</w:t>
            </w:r>
          </w:p>
        </w:tc>
      </w:tr>
      <w:tr w:rsidR="00DC511C" w:rsidRPr="00DC511C" w14:paraId="11DCBBC5" w14:textId="77777777" w:rsidTr="00DC511C">
        <w:tc>
          <w:tcPr>
            <w:tcW w:w="2232" w:type="dxa"/>
          </w:tcPr>
          <w:p w14:paraId="7A525ECD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sz w:val="20"/>
                <w:szCs w:val="20"/>
              </w:rPr>
              <w:t>V3</w:t>
            </w:r>
          </w:p>
        </w:tc>
        <w:tc>
          <w:tcPr>
            <w:tcW w:w="2267" w:type="dxa"/>
          </w:tcPr>
          <w:p w14:paraId="450BC520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sz w:val="20"/>
                <w:szCs w:val="20"/>
              </w:rPr>
              <w:t>14.10.19</w:t>
            </w:r>
          </w:p>
        </w:tc>
        <w:tc>
          <w:tcPr>
            <w:tcW w:w="2447" w:type="dxa"/>
          </w:tcPr>
          <w:p w14:paraId="6F9630C4" w14:textId="77777777" w:rsidR="00DC511C" w:rsidRPr="00DC511C" w:rsidRDefault="00DC511C" w:rsidP="00DC511C">
            <w:pPr>
              <w:spacing w:after="29" w:line="239" w:lineRule="auto"/>
              <w:ind w:right="-9" w:firstLine="0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sz w:val="20"/>
                <w:szCs w:val="20"/>
              </w:rPr>
              <w:t>Registered with the vegan society</w:t>
            </w:r>
          </w:p>
        </w:tc>
        <w:tc>
          <w:tcPr>
            <w:tcW w:w="2069" w:type="dxa"/>
          </w:tcPr>
          <w:p w14:paraId="6FD9CEBA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sz w:val="20"/>
                <w:szCs w:val="20"/>
              </w:rPr>
              <w:t>KA</w:t>
            </w:r>
          </w:p>
        </w:tc>
      </w:tr>
      <w:tr w:rsidR="00DC511C" w:rsidRPr="00DC511C" w14:paraId="75576531" w14:textId="77777777" w:rsidTr="00DC511C">
        <w:tc>
          <w:tcPr>
            <w:tcW w:w="2232" w:type="dxa"/>
          </w:tcPr>
          <w:p w14:paraId="5C1C3454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/>
                <w:sz w:val="20"/>
                <w:szCs w:val="20"/>
              </w:rPr>
              <w:t xml:space="preserve">V4 </w:t>
            </w:r>
          </w:p>
        </w:tc>
        <w:tc>
          <w:tcPr>
            <w:tcW w:w="2267" w:type="dxa"/>
          </w:tcPr>
          <w:p w14:paraId="41106A75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/>
                <w:sz w:val="20"/>
                <w:szCs w:val="20"/>
              </w:rPr>
              <w:t>09.12.19</w:t>
            </w:r>
          </w:p>
        </w:tc>
        <w:tc>
          <w:tcPr>
            <w:tcW w:w="2447" w:type="dxa"/>
          </w:tcPr>
          <w:p w14:paraId="2DD0F295" w14:textId="77777777" w:rsidR="00DC511C" w:rsidRPr="00DC511C" w:rsidRDefault="00DC511C" w:rsidP="00DC511C">
            <w:pPr>
              <w:spacing w:after="29" w:line="239" w:lineRule="auto"/>
              <w:ind w:right="-9" w:firstLine="0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/>
                <w:sz w:val="20"/>
                <w:szCs w:val="20"/>
              </w:rPr>
              <w:t>Change in allergen warning</w:t>
            </w:r>
          </w:p>
        </w:tc>
        <w:tc>
          <w:tcPr>
            <w:tcW w:w="2069" w:type="dxa"/>
          </w:tcPr>
          <w:p w14:paraId="43F6FD12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/>
                <w:sz w:val="20"/>
                <w:szCs w:val="20"/>
              </w:rPr>
              <w:t>KA</w:t>
            </w:r>
          </w:p>
        </w:tc>
      </w:tr>
      <w:tr w:rsidR="00DC511C" w:rsidRPr="00DC511C" w14:paraId="61476614" w14:textId="77777777" w:rsidTr="00DC511C">
        <w:trPr>
          <w:trHeight w:val="581"/>
        </w:trPr>
        <w:tc>
          <w:tcPr>
            <w:tcW w:w="2232" w:type="dxa"/>
          </w:tcPr>
          <w:p w14:paraId="34D1F7D8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/>
                <w:sz w:val="20"/>
                <w:szCs w:val="20"/>
              </w:rPr>
            </w:pPr>
            <w:r w:rsidRPr="00DC511C">
              <w:rPr>
                <w:rFonts w:ascii="Helvetica" w:hAnsi="Helvetica"/>
                <w:sz w:val="20"/>
                <w:szCs w:val="20"/>
              </w:rPr>
              <w:t>V5</w:t>
            </w:r>
          </w:p>
        </w:tc>
        <w:tc>
          <w:tcPr>
            <w:tcW w:w="2267" w:type="dxa"/>
          </w:tcPr>
          <w:p w14:paraId="761DFACC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sz w:val="20"/>
                <w:szCs w:val="20"/>
              </w:rPr>
              <w:t>22.07.21</w:t>
            </w:r>
          </w:p>
        </w:tc>
        <w:tc>
          <w:tcPr>
            <w:tcW w:w="2447" w:type="dxa"/>
          </w:tcPr>
          <w:p w14:paraId="772B626F" w14:textId="2DA72C93" w:rsidR="00DC511C" w:rsidRPr="00DC511C" w:rsidRDefault="00DC511C" w:rsidP="00DC511C">
            <w:pPr>
              <w:spacing w:after="29" w:line="239" w:lineRule="auto"/>
              <w:ind w:right="-9" w:firstLine="0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sz w:val="20"/>
                <w:szCs w:val="20"/>
              </w:rPr>
              <w:t>Update spelling on FOS and remove Vegan Society</w:t>
            </w:r>
          </w:p>
          <w:p w14:paraId="566C461E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</w:p>
          <w:p w14:paraId="12CAC83D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8708FC0" w14:textId="77777777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sz w:val="20"/>
                <w:szCs w:val="20"/>
              </w:rPr>
              <w:t>KA</w:t>
            </w:r>
          </w:p>
        </w:tc>
      </w:tr>
      <w:tr w:rsidR="00DC511C" w:rsidRPr="00DC511C" w14:paraId="78A05BD5" w14:textId="77777777" w:rsidTr="00DC511C">
        <w:tc>
          <w:tcPr>
            <w:tcW w:w="2232" w:type="dxa"/>
          </w:tcPr>
          <w:p w14:paraId="0B24095A" w14:textId="161A05B5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/>
                <w:sz w:val="20"/>
                <w:szCs w:val="20"/>
              </w:rPr>
            </w:pPr>
            <w:r w:rsidRPr="00DC511C">
              <w:rPr>
                <w:rFonts w:ascii="Helvetica" w:hAnsi="Helvetica"/>
                <w:sz w:val="20"/>
                <w:szCs w:val="20"/>
              </w:rPr>
              <w:t>V6</w:t>
            </w:r>
          </w:p>
        </w:tc>
        <w:tc>
          <w:tcPr>
            <w:tcW w:w="2267" w:type="dxa"/>
          </w:tcPr>
          <w:p w14:paraId="00876D62" w14:textId="1F6C2129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sz w:val="20"/>
                <w:szCs w:val="20"/>
              </w:rPr>
              <w:t>07.10.2024</w:t>
            </w:r>
          </w:p>
        </w:tc>
        <w:tc>
          <w:tcPr>
            <w:tcW w:w="2447" w:type="dxa"/>
          </w:tcPr>
          <w:p w14:paraId="667BF81B" w14:textId="02CF0FD3" w:rsidR="00DC511C" w:rsidRPr="00DC511C" w:rsidRDefault="00DC511C" w:rsidP="00DC511C">
            <w:pPr>
              <w:spacing w:after="29" w:line="239" w:lineRule="auto"/>
              <w:ind w:left="0" w:right="-9" w:firstLine="0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sz w:val="20"/>
                <w:szCs w:val="20"/>
              </w:rPr>
              <w:t>Change Maltodextrin to Brown Rice Flour and add chicory inulin to ingredients list</w:t>
            </w:r>
          </w:p>
        </w:tc>
        <w:tc>
          <w:tcPr>
            <w:tcW w:w="2069" w:type="dxa"/>
          </w:tcPr>
          <w:p w14:paraId="3CEA03CB" w14:textId="283B0B34" w:rsidR="00DC511C" w:rsidRPr="00DC511C" w:rsidRDefault="00DC511C" w:rsidP="0091547B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  <w:r w:rsidRPr="00DC511C">
              <w:rPr>
                <w:rFonts w:ascii="Helvetica" w:hAnsi="Helvetica" w:cs="Arial"/>
                <w:sz w:val="20"/>
                <w:szCs w:val="20"/>
              </w:rPr>
              <w:t>JN</w:t>
            </w:r>
          </w:p>
        </w:tc>
      </w:tr>
    </w:tbl>
    <w:p w14:paraId="3AEFF975" w14:textId="77777777" w:rsidR="00DC511C" w:rsidRPr="003E732B" w:rsidRDefault="00DC511C" w:rsidP="00DC511C">
      <w:pPr>
        <w:rPr>
          <w:sz w:val="22"/>
        </w:rPr>
      </w:pPr>
    </w:p>
    <w:p w14:paraId="2341D9BE" w14:textId="77777777" w:rsidR="00DC511C" w:rsidRPr="00A53FB9" w:rsidRDefault="00DC511C" w:rsidP="00DC511C">
      <w:pPr>
        <w:rPr>
          <w:sz w:val="22"/>
        </w:rPr>
      </w:pPr>
    </w:p>
    <w:p w14:paraId="304B1881" w14:textId="77777777" w:rsidR="00DC511C" w:rsidRPr="000361C7" w:rsidRDefault="00DC511C" w:rsidP="00DC511C">
      <w:pPr>
        <w:rPr>
          <w:sz w:val="22"/>
        </w:rPr>
      </w:pPr>
    </w:p>
    <w:p w14:paraId="4BF7D578" w14:textId="77777777" w:rsidR="00DC511C" w:rsidRPr="00D94829" w:rsidRDefault="00DC511C" w:rsidP="00DC511C">
      <w:pPr>
        <w:rPr>
          <w:sz w:val="22"/>
        </w:rPr>
      </w:pPr>
    </w:p>
    <w:p w14:paraId="2B58B8FB" w14:textId="77777777" w:rsidR="00DC511C" w:rsidRDefault="00DC511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511C" w:rsidSect="00071E3C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1503C" w14:textId="77777777" w:rsidR="007E4536" w:rsidRDefault="007E4536" w:rsidP="000A7772">
      <w:pPr>
        <w:spacing w:line="240" w:lineRule="auto"/>
      </w:pPr>
      <w:r>
        <w:separator/>
      </w:r>
    </w:p>
  </w:endnote>
  <w:endnote w:type="continuationSeparator" w:id="0">
    <w:p w14:paraId="48DF98A5" w14:textId="77777777" w:rsidR="007E4536" w:rsidRDefault="007E4536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DE4FC" w14:textId="77777777" w:rsidR="007E4536" w:rsidRDefault="007E4536" w:rsidP="000A7772">
      <w:pPr>
        <w:spacing w:line="240" w:lineRule="auto"/>
      </w:pPr>
      <w:r>
        <w:separator/>
      </w:r>
    </w:p>
  </w:footnote>
  <w:footnote w:type="continuationSeparator" w:id="0">
    <w:p w14:paraId="22AC46CD" w14:textId="77777777" w:rsidR="007E4536" w:rsidRDefault="007E4536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00D8F756" w:rsidR="00B31699" w:rsidRDefault="00465D29">
    <w:pPr>
      <w:pStyle w:val="Header"/>
    </w:pPr>
    <w:r>
      <w:rPr>
        <w:noProof/>
      </w:rPr>
      <w:drawing>
        <wp:inline distT="0" distB="0" distL="0" distR="0" wp14:anchorId="1E9550E5" wp14:editId="614D32F0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156957">
    <w:abstractNumId w:val="0"/>
  </w:num>
  <w:num w:numId="2" w16cid:durableId="157392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71E3C"/>
    <w:rsid w:val="000A08C2"/>
    <w:rsid w:val="000A7772"/>
    <w:rsid w:val="000D2E3C"/>
    <w:rsid w:val="00112D2E"/>
    <w:rsid w:val="001306C6"/>
    <w:rsid w:val="00132552"/>
    <w:rsid w:val="0016489F"/>
    <w:rsid w:val="00171E82"/>
    <w:rsid w:val="00191442"/>
    <w:rsid w:val="00226193"/>
    <w:rsid w:val="00242B1F"/>
    <w:rsid w:val="002867C5"/>
    <w:rsid w:val="002A5C4D"/>
    <w:rsid w:val="002D6B75"/>
    <w:rsid w:val="002E5952"/>
    <w:rsid w:val="002F2874"/>
    <w:rsid w:val="00311BDE"/>
    <w:rsid w:val="00323A66"/>
    <w:rsid w:val="0035255F"/>
    <w:rsid w:val="003A38AA"/>
    <w:rsid w:val="003C1EB7"/>
    <w:rsid w:val="00410D60"/>
    <w:rsid w:val="00430922"/>
    <w:rsid w:val="00436BDF"/>
    <w:rsid w:val="0045256E"/>
    <w:rsid w:val="00465D29"/>
    <w:rsid w:val="004705D8"/>
    <w:rsid w:val="004B4582"/>
    <w:rsid w:val="004D2DC9"/>
    <w:rsid w:val="004E0732"/>
    <w:rsid w:val="00516000"/>
    <w:rsid w:val="00572B24"/>
    <w:rsid w:val="005941AE"/>
    <w:rsid w:val="00596D20"/>
    <w:rsid w:val="005C2262"/>
    <w:rsid w:val="0060138C"/>
    <w:rsid w:val="0061705D"/>
    <w:rsid w:val="00621BD6"/>
    <w:rsid w:val="006914EA"/>
    <w:rsid w:val="0069525F"/>
    <w:rsid w:val="006F23CA"/>
    <w:rsid w:val="006F42DA"/>
    <w:rsid w:val="0071522B"/>
    <w:rsid w:val="00724B06"/>
    <w:rsid w:val="00755E14"/>
    <w:rsid w:val="007E4536"/>
    <w:rsid w:val="0080634E"/>
    <w:rsid w:val="0086777B"/>
    <w:rsid w:val="00871599"/>
    <w:rsid w:val="00877CC0"/>
    <w:rsid w:val="00886215"/>
    <w:rsid w:val="00886D23"/>
    <w:rsid w:val="008A13C2"/>
    <w:rsid w:val="008B67D6"/>
    <w:rsid w:val="008D7CC6"/>
    <w:rsid w:val="008E628B"/>
    <w:rsid w:val="008F3E73"/>
    <w:rsid w:val="00907916"/>
    <w:rsid w:val="009B4712"/>
    <w:rsid w:val="009C3042"/>
    <w:rsid w:val="00A12A14"/>
    <w:rsid w:val="00A2250F"/>
    <w:rsid w:val="00A25D70"/>
    <w:rsid w:val="00A40F21"/>
    <w:rsid w:val="00A51E86"/>
    <w:rsid w:val="00A71F4A"/>
    <w:rsid w:val="00A83710"/>
    <w:rsid w:val="00AA4239"/>
    <w:rsid w:val="00AB5AB4"/>
    <w:rsid w:val="00AC6E94"/>
    <w:rsid w:val="00AE7E3B"/>
    <w:rsid w:val="00B31699"/>
    <w:rsid w:val="00B36901"/>
    <w:rsid w:val="00B5632A"/>
    <w:rsid w:val="00BB232A"/>
    <w:rsid w:val="00BC48EE"/>
    <w:rsid w:val="00BD46DE"/>
    <w:rsid w:val="00C27EC0"/>
    <w:rsid w:val="00C30E78"/>
    <w:rsid w:val="00C74754"/>
    <w:rsid w:val="00CA27EB"/>
    <w:rsid w:val="00CC5470"/>
    <w:rsid w:val="00CD46E6"/>
    <w:rsid w:val="00D12E66"/>
    <w:rsid w:val="00D46CD5"/>
    <w:rsid w:val="00D65C05"/>
    <w:rsid w:val="00DA6E64"/>
    <w:rsid w:val="00DC1A7C"/>
    <w:rsid w:val="00DC511C"/>
    <w:rsid w:val="00DF4B8D"/>
    <w:rsid w:val="00E15961"/>
    <w:rsid w:val="00E22A1A"/>
    <w:rsid w:val="00E3715C"/>
    <w:rsid w:val="00E50CA4"/>
    <w:rsid w:val="00E662CE"/>
    <w:rsid w:val="00F430CC"/>
    <w:rsid w:val="00F46913"/>
    <w:rsid w:val="00F575C9"/>
    <w:rsid w:val="00F62E1C"/>
    <w:rsid w:val="00F730A8"/>
    <w:rsid w:val="00F92C4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1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15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C51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John North</cp:lastModifiedBy>
  <cp:revision>2</cp:revision>
  <dcterms:created xsi:type="dcterms:W3CDTF">2025-01-25T12:51:00Z</dcterms:created>
  <dcterms:modified xsi:type="dcterms:W3CDTF">2025-01-25T12:51:00Z</dcterms:modified>
</cp:coreProperties>
</file>