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436BDF" w:rsidRDefault="000A7772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56B965" w14:textId="77777777" w:rsidR="00E3715C" w:rsidRPr="00436BDF" w:rsidRDefault="00E3715C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46C6BB5" w14:textId="2E697552" w:rsidR="00DC1A7C" w:rsidRDefault="00DC1A7C" w:rsidP="00436BDF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436BDF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455609C8" w14:textId="77777777" w:rsidR="00F730A8" w:rsidRDefault="00F730A8" w:rsidP="00436BDF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</w:p>
    <w:p w14:paraId="6FC5EECE" w14:textId="77777777" w:rsidR="00F730A8" w:rsidRPr="00A63F75" w:rsidRDefault="00F730A8" w:rsidP="00F730A8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0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</w:p>
    <w:bookmarkEnd w:id="0"/>
    <w:p w14:paraId="01067512" w14:textId="77777777" w:rsidR="00F730A8" w:rsidRPr="00436BDF" w:rsidRDefault="00F730A8" w:rsidP="00436BDF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61CB91A5" w14:textId="444811ED" w:rsidR="52F83A34" w:rsidRPr="00436BDF" w:rsidRDefault="52F83A34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eastAsia="Cambria" w:hAnsi="Helvetica" w:cs="Helvetica"/>
          <w:b/>
          <w:bCs/>
          <w:sz w:val="20"/>
          <w:szCs w:val="20"/>
          <w:u w:val="single"/>
          <w:lang w:val="en-US"/>
        </w:rPr>
        <w:t>FRONT LABEL</w:t>
      </w:r>
    </w:p>
    <w:p w14:paraId="76366A5D" w14:textId="47CDADDE" w:rsidR="52F83A34" w:rsidRPr="00436BDF" w:rsidRDefault="52F83A34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eastAsia="Cambria" w:hAnsi="Helvetica" w:cs="Helvetica"/>
          <w:sz w:val="20"/>
          <w:szCs w:val="20"/>
          <w:lang w:val="en-US"/>
        </w:rPr>
        <w:t xml:space="preserve"> </w:t>
      </w:r>
    </w:p>
    <w:p w14:paraId="225E73AD" w14:textId="77777777" w:rsidR="002F2874" w:rsidRPr="00436BDF" w:rsidRDefault="002F2874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23F4A18" w14:textId="09F88E78" w:rsidR="00430922" w:rsidRPr="00436BDF" w:rsidRDefault="00436BDF" w:rsidP="00436BDF">
      <w:pPr>
        <w:ind w:left="0" w:firstLine="0"/>
        <w:rPr>
          <w:rFonts w:ascii="Helvetica" w:hAnsi="Helvetica" w:cs="Helvetica"/>
          <w:i/>
          <w:sz w:val="20"/>
          <w:szCs w:val="20"/>
        </w:rPr>
      </w:pPr>
      <w:r w:rsidRPr="003A38AA">
        <w:rPr>
          <w:rFonts w:ascii="Helvetica" w:hAnsi="Helvetica" w:cs="Helvetica"/>
          <w:sz w:val="20"/>
          <w:szCs w:val="20"/>
        </w:rPr>
        <w:t>P</w:t>
      </w:r>
      <w:r w:rsidR="00430922" w:rsidRPr="003A38AA">
        <w:rPr>
          <w:rFonts w:ascii="Helvetica" w:hAnsi="Helvetica" w:cs="Helvetica"/>
          <w:sz w:val="20"/>
          <w:szCs w:val="20"/>
        </w:rPr>
        <w:t xml:space="preserve">roduct name of </w:t>
      </w:r>
      <w:r w:rsidR="004705D8" w:rsidRPr="003A38AA">
        <w:rPr>
          <w:rFonts w:ascii="Helvetica" w:hAnsi="Helvetica" w:cs="Helvetica"/>
          <w:sz w:val="20"/>
          <w:szCs w:val="20"/>
        </w:rPr>
        <w:t>clients’</w:t>
      </w:r>
      <w:r w:rsidR="00430922" w:rsidRPr="003A38AA">
        <w:rPr>
          <w:rFonts w:ascii="Helvetica" w:hAnsi="Helvetica" w:cs="Helvetica"/>
          <w:sz w:val="20"/>
          <w:szCs w:val="20"/>
        </w:rPr>
        <w:t xml:space="preserve"> choice</w:t>
      </w:r>
      <w:r w:rsidRPr="00436BDF">
        <w:rPr>
          <w:rFonts w:ascii="Helvetica" w:hAnsi="Helvetica" w:cs="Helvetica"/>
          <w:color w:val="FF0000"/>
          <w:sz w:val="20"/>
          <w:szCs w:val="20"/>
        </w:rPr>
        <w:t xml:space="preserve"> (Take care not to breach legislation with </w:t>
      </w:r>
      <w:proofErr w:type="gramStart"/>
      <w:r w:rsidRPr="00436BDF">
        <w:rPr>
          <w:rFonts w:ascii="Helvetica" w:hAnsi="Helvetica" w:cs="Helvetica"/>
          <w:color w:val="FF0000"/>
          <w:sz w:val="20"/>
          <w:szCs w:val="20"/>
        </w:rPr>
        <w:t>particular regards</w:t>
      </w:r>
      <w:proofErr w:type="gramEnd"/>
      <w:r w:rsidRPr="00436BDF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210A3B4F" w14:textId="77777777" w:rsidR="00430922" w:rsidRPr="00436BDF" w:rsidRDefault="00430922" w:rsidP="00436BDF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20920F35" w14:textId="77777777" w:rsidR="00430922" w:rsidRPr="00436BDF" w:rsidRDefault="00430922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b/>
          <w:bCs/>
          <w:sz w:val="20"/>
          <w:szCs w:val="20"/>
        </w:rPr>
        <w:t>Food Supplement</w:t>
      </w:r>
      <w:r w:rsidRPr="00436BDF">
        <w:rPr>
          <w:rFonts w:ascii="Helvetica" w:hAnsi="Helvetica" w:cs="Helvetica"/>
          <w:sz w:val="20"/>
          <w:szCs w:val="20"/>
        </w:rPr>
        <w:t xml:space="preserve"> containing a blend of six different bacterial strains including </w:t>
      </w:r>
      <w:proofErr w:type="spellStart"/>
      <w:r w:rsidRPr="00436BDF">
        <w:rPr>
          <w:rFonts w:ascii="Helvetica" w:hAnsi="Helvetica" w:cs="Helvetica"/>
          <w:sz w:val="20"/>
          <w:szCs w:val="20"/>
        </w:rPr>
        <w:t>bifidobacteria</w:t>
      </w:r>
      <w:proofErr w:type="spellEnd"/>
      <w:r w:rsidRPr="00436BDF">
        <w:rPr>
          <w:rFonts w:ascii="Helvetica" w:hAnsi="Helvetica" w:cs="Helvetica"/>
          <w:sz w:val="20"/>
          <w:szCs w:val="20"/>
        </w:rPr>
        <w:t xml:space="preserve">, lactobacillus and streptococcus PLUS FOS in an acid resistant capsule shell.   </w:t>
      </w:r>
    </w:p>
    <w:p w14:paraId="496D5D18" w14:textId="77777777" w:rsidR="00430922" w:rsidRPr="00436BDF" w:rsidRDefault="00430922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3992DED" w14:textId="77777777" w:rsidR="00430922" w:rsidRDefault="00430922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sz w:val="20"/>
          <w:szCs w:val="20"/>
        </w:rPr>
        <w:t xml:space="preserve">120 Capsules </w:t>
      </w:r>
    </w:p>
    <w:p w14:paraId="270F72BC" w14:textId="77777777" w:rsidR="003A38AA" w:rsidRPr="00436BDF" w:rsidRDefault="003A38AA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6838629" w14:textId="51507F0C" w:rsidR="00430922" w:rsidRDefault="00430922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sz w:val="20"/>
          <w:szCs w:val="20"/>
        </w:rPr>
        <w:t xml:space="preserve">20 </w:t>
      </w:r>
      <w:proofErr w:type="gramStart"/>
      <w:r w:rsidRPr="00436BDF">
        <w:rPr>
          <w:rFonts w:ascii="Helvetica" w:hAnsi="Helvetica" w:cs="Helvetica"/>
          <w:sz w:val="20"/>
          <w:szCs w:val="20"/>
        </w:rPr>
        <w:t>Billion</w:t>
      </w:r>
      <w:proofErr w:type="gramEnd"/>
      <w:r w:rsidRPr="00436BD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436BDF">
        <w:rPr>
          <w:rFonts w:ascii="Helvetica" w:hAnsi="Helvetica" w:cs="Helvetica"/>
          <w:sz w:val="20"/>
          <w:szCs w:val="20"/>
        </w:rPr>
        <w:t>cfu</w:t>
      </w:r>
      <w:proofErr w:type="spellEnd"/>
      <w:r w:rsidRPr="00436BDF">
        <w:rPr>
          <w:rFonts w:ascii="Helvetica" w:hAnsi="Helvetica" w:cs="Helvetica"/>
          <w:sz w:val="20"/>
          <w:szCs w:val="20"/>
        </w:rPr>
        <w:t xml:space="preserve"> per capsule</w:t>
      </w:r>
    </w:p>
    <w:p w14:paraId="1826CE5F" w14:textId="23C7D247" w:rsidR="00886215" w:rsidRDefault="00886215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6F10DC4E" w14:textId="77777777" w:rsidR="00F730A8" w:rsidRPr="00BC6F28" w:rsidRDefault="00F730A8" w:rsidP="00F730A8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BC6F28">
        <w:rPr>
          <w:rFonts w:ascii="Helvetica" w:hAnsi="Helvetica" w:cs="Helvetica"/>
          <w:color w:val="auto"/>
          <w:sz w:val="20"/>
          <w:szCs w:val="20"/>
        </w:rPr>
        <w:t>SUITABLE FOR VEGETARIANS &amp; VEGANS</w:t>
      </w:r>
    </w:p>
    <w:p w14:paraId="1EBE9B0E" w14:textId="77777777" w:rsidR="00430922" w:rsidRPr="00436BDF" w:rsidRDefault="00430922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7E6EF2F9" w14:textId="77777777" w:rsidR="00430922" w:rsidRPr="00436BDF" w:rsidRDefault="00430922" w:rsidP="00436BDF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436BDF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016C2E60" w14:textId="77777777" w:rsidR="00430922" w:rsidRPr="00436BDF" w:rsidRDefault="00430922" w:rsidP="00436BDF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2E3BCC5A" w14:textId="77777777" w:rsidR="00430922" w:rsidRPr="00436BDF" w:rsidRDefault="00430922" w:rsidP="00436BDF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36BDF">
        <w:rPr>
          <w:rFonts w:ascii="Helvetica" w:hAnsi="Helvetica" w:cs="Helvetica"/>
          <w:b/>
          <w:sz w:val="20"/>
          <w:szCs w:val="20"/>
        </w:rPr>
        <w:t>Directions:</w:t>
      </w:r>
    </w:p>
    <w:p w14:paraId="471B6A5E" w14:textId="0EDC1685" w:rsidR="00430922" w:rsidRPr="00436BDF" w:rsidRDefault="00430922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sz w:val="20"/>
          <w:szCs w:val="20"/>
        </w:rPr>
        <w:t>Adults, take 1-2 capsules, once or twice a day on an empty stomach with water (1-4 caps day). Do not swallow capsules with hot drinks</w:t>
      </w:r>
      <w:r w:rsidR="0045256E">
        <w:rPr>
          <w:rFonts w:ascii="Helvetica" w:hAnsi="Helvetica" w:cs="Helvetica"/>
          <w:sz w:val="20"/>
          <w:szCs w:val="20"/>
        </w:rPr>
        <w:t xml:space="preserve">. </w:t>
      </w:r>
      <w:r w:rsidRPr="00436BDF">
        <w:rPr>
          <w:rFonts w:ascii="Helvetica" w:hAnsi="Helvetica" w:cs="Helvetica"/>
          <w:sz w:val="20"/>
          <w:szCs w:val="20"/>
        </w:rPr>
        <w:t>Do not exceed recommended daily dose.</w:t>
      </w:r>
    </w:p>
    <w:p w14:paraId="01CC7D0B" w14:textId="77777777" w:rsidR="00430922" w:rsidRPr="00436BDF" w:rsidRDefault="00430922" w:rsidP="00436BDF">
      <w:pPr>
        <w:ind w:left="0" w:firstLine="0"/>
        <w:rPr>
          <w:rFonts w:ascii="Helvetica" w:hAnsi="Helvetica" w:cs="Helvetica"/>
          <w:b/>
          <w:color w:val="FF0000"/>
          <w:sz w:val="20"/>
          <w:szCs w:val="20"/>
        </w:rPr>
      </w:pPr>
    </w:p>
    <w:p w14:paraId="1CE5C58C" w14:textId="157C50B6" w:rsidR="00430922" w:rsidRDefault="00430922" w:rsidP="00436BDF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  <w:r w:rsidRPr="00436BDF">
        <w:rPr>
          <w:rFonts w:ascii="Helvetica" w:hAnsi="Helvetica" w:cs="Helvetica"/>
          <w:b/>
          <w:sz w:val="20"/>
          <w:szCs w:val="20"/>
        </w:rPr>
        <w:t>Product Information:</w:t>
      </w:r>
      <w:r w:rsidRPr="00436BDF">
        <w:rPr>
          <w:rFonts w:ascii="Helvetica" w:hAnsi="Helvetica" w:cs="Helvetica"/>
          <w:sz w:val="20"/>
          <w:szCs w:val="20"/>
        </w:rPr>
        <w:t xml:space="preserve"> </w:t>
      </w:r>
      <w:r w:rsidRPr="00436BDF">
        <w:rPr>
          <w:rFonts w:ascii="Helvetica" w:hAnsi="Helvetica" w:cs="Helvetica"/>
          <w:sz w:val="20"/>
          <w:szCs w:val="20"/>
        </w:rPr>
        <w:br/>
      </w:r>
      <w:r w:rsidR="00E15961" w:rsidRPr="00E15961">
        <w:rPr>
          <w:rFonts w:ascii="Helvetica" w:hAnsi="Helvetica" w:cs="Helvetica"/>
          <w:i/>
          <w:iCs/>
          <w:sz w:val="20"/>
          <w:szCs w:val="20"/>
        </w:rPr>
        <w:t>One</w:t>
      </w:r>
      <w:r w:rsidRPr="00E15961">
        <w:rPr>
          <w:rFonts w:ascii="Helvetica" w:hAnsi="Helvetica" w:cs="Helvetica"/>
          <w:i/>
          <w:iCs/>
          <w:sz w:val="20"/>
          <w:szCs w:val="20"/>
        </w:rPr>
        <w:t xml:space="preserve"> capsule typically provides: </w:t>
      </w:r>
    </w:p>
    <w:p w14:paraId="5D312610" w14:textId="418E2CBF" w:rsidR="00E15961" w:rsidRDefault="00E15961" w:rsidP="00436BDF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15961" w14:paraId="32D909F3" w14:textId="77777777" w:rsidTr="00E15961">
        <w:tc>
          <w:tcPr>
            <w:tcW w:w="4508" w:type="dxa"/>
          </w:tcPr>
          <w:p w14:paraId="63932740" w14:textId="77777777" w:rsidR="00E15961" w:rsidRDefault="00E15961" w:rsidP="00436BDF">
            <w:pPr>
              <w:ind w:left="0" w:firstLine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1F559F9D" w14:textId="77777777" w:rsidR="00E15961" w:rsidRDefault="00E15961" w:rsidP="00436BDF">
            <w:pPr>
              <w:ind w:left="0" w:firstLine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</w:tr>
      <w:tr w:rsidR="00E15961" w14:paraId="14ED88D2" w14:textId="77777777" w:rsidTr="00E15961">
        <w:tc>
          <w:tcPr>
            <w:tcW w:w="4508" w:type="dxa"/>
          </w:tcPr>
          <w:p w14:paraId="0419C5DB" w14:textId="6BC817FB" w:rsidR="00E15961" w:rsidRPr="00436BDF" w:rsidRDefault="00E15961" w:rsidP="00E159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proofErr w:type="spellStart"/>
            <w:r w:rsidRPr="00436BDF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>Fructooligosaccharides</w:t>
            </w:r>
            <w:proofErr w:type="spellEnd"/>
            <w:r w:rsidRPr="00436BDF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(FOS) </w:t>
            </w:r>
            <w:r w:rsidRPr="00436BD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  <w:p w14:paraId="5D17E880" w14:textId="0D056AC3" w:rsidR="00E15961" w:rsidRDefault="00E15961" w:rsidP="00E15961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436BDF">
              <w:rPr>
                <w:rFonts w:ascii="Helvetica" w:hAnsi="Helvetica" w:cs="Helvetica"/>
                <w:sz w:val="20"/>
                <w:szCs w:val="20"/>
              </w:rPr>
              <w:t>Active Live Culture Blend</w:t>
            </w:r>
            <w:r w:rsidRPr="00436BDF">
              <w:rPr>
                <w:rFonts w:ascii="Helvetica" w:hAnsi="Helvetica" w:cs="Helvetica"/>
                <w:sz w:val="20"/>
                <w:szCs w:val="20"/>
              </w:rPr>
              <w:tab/>
            </w:r>
          </w:p>
          <w:p w14:paraId="2CBDED3D" w14:textId="73494639" w:rsidR="00E15961" w:rsidRPr="00E15961" w:rsidRDefault="00E15961" w:rsidP="00E15961">
            <w:pPr>
              <w:ind w:left="0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 xml:space="preserve">including: </w:t>
            </w:r>
          </w:p>
          <w:p w14:paraId="0D42FA4E" w14:textId="77777777" w:rsidR="00E15961" w:rsidRPr="00E15961" w:rsidRDefault="00E15961" w:rsidP="00E15961">
            <w:pPr>
              <w:ind w:left="142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 xml:space="preserve">Bifidobacterium lactis </w:t>
            </w:r>
          </w:p>
          <w:p w14:paraId="5D893E34" w14:textId="77777777" w:rsidR="00E15961" w:rsidRPr="00E15961" w:rsidRDefault="00E15961" w:rsidP="00E15961">
            <w:pPr>
              <w:ind w:left="142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>Bifidobacterium bifidum</w:t>
            </w:r>
          </w:p>
          <w:p w14:paraId="75242FBF" w14:textId="77777777" w:rsidR="00E15961" w:rsidRPr="00E15961" w:rsidRDefault="00E15961" w:rsidP="00E15961">
            <w:pPr>
              <w:ind w:left="142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 xml:space="preserve">Bifidobacterium longum </w:t>
            </w:r>
          </w:p>
          <w:p w14:paraId="0848B0F2" w14:textId="77777777" w:rsidR="00E15961" w:rsidRPr="00E15961" w:rsidRDefault="00E15961" w:rsidP="00E15961">
            <w:pPr>
              <w:ind w:left="142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 xml:space="preserve">Lactobacillus acidophilus </w:t>
            </w:r>
          </w:p>
          <w:p w14:paraId="67B8DF72" w14:textId="77777777" w:rsidR="00E15961" w:rsidRPr="00E15961" w:rsidRDefault="00E15961" w:rsidP="00E15961">
            <w:pPr>
              <w:ind w:left="142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 xml:space="preserve">Lactobacillus </w:t>
            </w:r>
            <w:proofErr w:type="spellStart"/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>casei</w:t>
            </w:r>
            <w:proofErr w:type="spellEnd"/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 xml:space="preserve"> </w:t>
            </w:r>
            <w:proofErr w:type="spellStart"/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>rhamnosus</w:t>
            </w:r>
            <w:proofErr w:type="spellEnd"/>
          </w:p>
          <w:p w14:paraId="3A6106B6" w14:textId="77777777" w:rsidR="00E15961" w:rsidRPr="00E15961" w:rsidRDefault="00E15961" w:rsidP="00E15961">
            <w:pPr>
              <w:ind w:left="142" w:firstLine="0"/>
              <w:rPr>
                <w:rFonts w:ascii="Helvetica" w:hAnsi="Helvetica" w:cs="Helvetica"/>
                <w:iCs/>
                <w:sz w:val="20"/>
                <w:szCs w:val="20"/>
              </w:rPr>
            </w:pPr>
            <w:r w:rsidRPr="00E15961">
              <w:rPr>
                <w:rFonts w:ascii="Helvetica" w:hAnsi="Helvetica" w:cs="Helvetica"/>
                <w:iCs/>
                <w:sz w:val="20"/>
                <w:szCs w:val="20"/>
              </w:rPr>
              <w:t xml:space="preserve">Streptococcus thermophilus </w:t>
            </w:r>
          </w:p>
          <w:p w14:paraId="4B5F86CB" w14:textId="77777777" w:rsidR="00E15961" w:rsidRDefault="00E15961" w:rsidP="00436BDF">
            <w:pPr>
              <w:ind w:left="0" w:firstLine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549FBD3C" w14:textId="77777777" w:rsidR="00E15961" w:rsidRDefault="00E15961" w:rsidP="00436BDF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436BDF">
              <w:rPr>
                <w:rFonts w:ascii="Helvetica" w:hAnsi="Helvetica" w:cs="Helvetica"/>
                <w:sz w:val="20"/>
                <w:szCs w:val="20"/>
              </w:rPr>
              <w:t>40mg</w:t>
            </w:r>
          </w:p>
          <w:p w14:paraId="2AC2F995" w14:textId="0F2B7AB8" w:rsidR="00E15961" w:rsidRDefault="00E15961" w:rsidP="00436BDF">
            <w:pPr>
              <w:ind w:left="0" w:firstLine="0"/>
              <w:rPr>
                <w:rFonts w:ascii="Helvetica" w:hAnsi="Helvetica" w:cs="Helvetica"/>
                <w:i/>
                <w:iCs/>
                <w:sz w:val="20"/>
                <w:szCs w:val="20"/>
              </w:rPr>
            </w:pPr>
            <w:r w:rsidRPr="00436BDF">
              <w:rPr>
                <w:rFonts w:ascii="Helvetica" w:hAnsi="Helvetica" w:cs="Helvetica"/>
                <w:sz w:val="20"/>
                <w:szCs w:val="20"/>
              </w:rPr>
              <w:t xml:space="preserve">20 </w:t>
            </w:r>
            <w:proofErr w:type="gramStart"/>
            <w:r w:rsidRPr="00436BDF">
              <w:rPr>
                <w:rFonts w:ascii="Helvetica" w:hAnsi="Helvetica" w:cs="Helvetica"/>
                <w:sz w:val="20"/>
                <w:szCs w:val="20"/>
              </w:rPr>
              <w:t>Billion</w:t>
            </w:r>
            <w:proofErr w:type="gramEnd"/>
            <w:r w:rsidRPr="00436BDF">
              <w:rPr>
                <w:rFonts w:ascii="Helvetica" w:hAnsi="Helvetica" w:cs="Helvetica"/>
                <w:sz w:val="20"/>
                <w:szCs w:val="20"/>
              </w:rPr>
              <w:t xml:space="preserve"> CFU</w:t>
            </w:r>
          </w:p>
        </w:tc>
      </w:tr>
    </w:tbl>
    <w:p w14:paraId="06577BAC" w14:textId="77777777" w:rsidR="00E15961" w:rsidRPr="00E15961" w:rsidRDefault="00E15961" w:rsidP="00436BDF">
      <w:pPr>
        <w:ind w:left="0" w:firstLine="0"/>
        <w:rPr>
          <w:rFonts w:ascii="Helvetica" w:hAnsi="Helvetica" w:cs="Helvetica"/>
          <w:i/>
          <w:iCs/>
          <w:sz w:val="20"/>
          <w:szCs w:val="20"/>
        </w:rPr>
      </w:pPr>
    </w:p>
    <w:p w14:paraId="28B5D7BD" w14:textId="77777777" w:rsidR="00430922" w:rsidRPr="00436BDF" w:rsidRDefault="00430922" w:rsidP="00436BDF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36BDF">
        <w:rPr>
          <w:rFonts w:ascii="Helvetica" w:hAnsi="Helvetica" w:cs="Helvetica"/>
          <w:b/>
          <w:sz w:val="20"/>
          <w:szCs w:val="20"/>
        </w:rPr>
        <w:t>Ingredients:</w:t>
      </w:r>
    </w:p>
    <w:p w14:paraId="63224553" w14:textId="77777777" w:rsidR="00430922" w:rsidRPr="00436BDF" w:rsidRDefault="00430922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sz w:val="20"/>
          <w:szCs w:val="20"/>
        </w:rPr>
        <w:t xml:space="preserve">Bulking Agent: Maltodextrin, Capsule Shell: (Hydroxypropyl Methylcellulose, </w:t>
      </w:r>
      <w:proofErr w:type="spellStart"/>
      <w:r w:rsidRPr="00436BDF">
        <w:rPr>
          <w:rFonts w:ascii="Helvetica" w:hAnsi="Helvetica" w:cs="Helvetica"/>
          <w:sz w:val="20"/>
          <w:szCs w:val="20"/>
        </w:rPr>
        <w:t>Gellan</w:t>
      </w:r>
      <w:proofErr w:type="spellEnd"/>
      <w:r w:rsidRPr="00436BDF">
        <w:rPr>
          <w:rFonts w:ascii="Helvetica" w:hAnsi="Helvetica" w:cs="Helvetica"/>
          <w:sz w:val="20"/>
          <w:szCs w:val="20"/>
        </w:rPr>
        <w:t xml:space="preserve"> Gum), </w:t>
      </w:r>
      <w:proofErr w:type="spellStart"/>
      <w:r w:rsidRPr="00436BDF">
        <w:rPr>
          <w:rFonts w:ascii="Helvetica" w:hAnsi="Helvetica" w:cs="Helvetica"/>
          <w:sz w:val="20"/>
          <w:szCs w:val="20"/>
          <w:shd w:val="clear" w:color="auto" w:fill="FFFFFF"/>
        </w:rPr>
        <w:t>Fructooligosaccharides</w:t>
      </w:r>
      <w:proofErr w:type="spellEnd"/>
      <w:r w:rsidRPr="00436BDF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Pr="00436BDF">
        <w:rPr>
          <w:rFonts w:ascii="Helvetica" w:hAnsi="Helvetica" w:cs="Helvetica"/>
          <w:sz w:val="20"/>
          <w:szCs w:val="20"/>
        </w:rPr>
        <w:t xml:space="preserve">(from Inulin), Active Live Culture Blend: (Bifidobacterium longum, Bifidobacterium bifidum, Lactobacillus acidophilus, Streptococcus thermophiles, Lactobacillus </w:t>
      </w:r>
      <w:proofErr w:type="spellStart"/>
      <w:r w:rsidRPr="00436BDF">
        <w:rPr>
          <w:rFonts w:ascii="Helvetica" w:hAnsi="Helvetica" w:cs="Helvetica"/>
          <w:sz w:val="20"/>
          <w:szCs w:val="20"/>
        </w:rPr>
        <w:t>casei</w:t>
      </w:r>
      <w:proofErr w:type="spellEnd"/>
      <w:r w:rsidRPr="00436BDF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436BDF">
        <w:rPr>
          <w:rFonts w:ascii="Helvetica" w:hAnsi="Helvetica" w:cs="Helvetica"/>
          <w:sz w:val="20"/>
          <w:szCs w:val="20"/>
        </w:rPr>
        <w:t>rhamnosus</w:t>
      </w:r>
      <w:proofErr w:type="spellEnd"/>
      <w:r w:rsidRPr="00436BDF">
        <w:rPr>
          <w:rFonts w:ascii="Helvetica" w:hAnsi="Helvetica" w:cs="Helvetica"/>
          <w:sz w:val="20"/>
          <w:szCs w:val="20"/>
        </w:rPr>
        <w:t>, Bifidobacterium lactis, Maltodextrin, Corn Starch), Anti-Caking Agent: Magnesium Stearate.</w:t>
      </w:r>
    </w:p>
    <w:p w14:paraId="34CA6EEC" w14:textId="77777777" w:rsidR="00430922" w:rsidRPr="00436BDF" w:rsidRDefault="00430922" w:rsidP="00436BDF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550E318B" w14:textId="77777777" w:rsidR="00430922" w:rsidRPr="00436BDF" w:rsidRDefault="00430922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b/>
          <w:sz w:val="20"/>
          <w:szCs w:val="20"/>
        </w:rPr>
        <w:t>Allergy Advice</w:t>
      </w:r>
      <w:r w:rsidRPr="00436BDF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1C8F8B39" w14:textId="77777777" w:rsidR="00430922" w:rsidRPr="00436BDF" w:rsidRDefault="00430922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CE7FBA" w14:textId="77777777" w:rsidR="002F2874" w:rsidRPr="00436BDF" w:rsidRDefault="002F2874" w:rsidP="00436BDF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36BDF">
        <w:rPr>
          <w:rFonts w:ascii="Helvetica" w:hAnsi="Helvetica" w:cs="Helvetica"/>
          <w:b/>
          <w:sz w:val="20"/>
          <w:szCs w:val="20"/>
        </w:rPr>
        <w:t>Cautions:</w:t>
      </w:r>
      <w:r w:rsidRPr="00436BDF">
        <w:rPr>
          <w:rFonts w:ascii="Helvetica" w:hAnsi="Helvetica" w:cs="Helvetica"/>
          <w:b/>
          <w:sz w:val="20"/>
          <w:szCs w:val="20"/>
        </w:rPr>
        <w:tab/>
      </w:r>
      <w:r w:rsidRPr="00436BDF">
        <w:rPr>
          <w:rFonts w:ascii="Helvetica" w:hAnsi="Helvetica" w:cs="Helvetica"/>
          <w:b/>
          <w:sz w:val="20"/>
          <w:szCs w:val="20"/>
        </w:rPr>
        <w:tab/>
      </w:r>
      <w:r w:rsidRPr="00436BDF">
        <w:rPr>
          <w:rFonts w:ascii="Helvetica" w:hAnsi="Helvetica" w:cs="Helvetica"/>
          <w:b/>
          <w:sz w:val="20"/>
          <w:szCs w:val="20"/>
        </w:rPr>
        <w:tab/>
      </w:r>
      <w:r w:rsidRPr="00436BDF">
        <w:rPr>
          <w:rFonts w:ascii="Helvetica" w:hAnsi="Helvetica" w:cs="Helvetica"/>
          <w:b/>
          <w:sz w:val="20"/>
          <w:szCs w:val="20"/>
        </w:rPr>
        <w:tab/>
      </w:r>
      <w:r w:rsidRPr="00436BDF">
        <w:rPr>
          <w:rFonts w:ascii="Helvetica" w:hAnsi="Helvetica" w:cs="Helvetica"/>
          <w:b/>
          <w:sz w:val="20"/>
          <w:szCs w:val="20"/>
        </w:rPr>
        <w:tab/>
      </w:r>
      <w:r w:rsidRPr="00436BDF">
        <w:rPr>
          <w:rFonts w:ascii="Helvetica" w:hAnsi="Helvetica" w:cs="Helvetica"/>
          <w:b/>
          <w:sz w:val="20"/>
          <w:szCs w:val="20"/>
        </w:rPr>
        <w:tab/>
      </w:r>
      <w:r w:rsidRPr="00436BDF">
        <w:rPr>
          <w:rFonts w:ascii="Helvetica" w:hAnsi="Helvetica" w:cs="Helvetica"/>
          <w:b/>
          <w:sz w:val="20"/>
          <w:szCs w:val="20"/>
        </w:rPr>
        <w:tab/>
      </w:r>
      <w:r w:rsidRPr="00436BDF">
        <w:rPr>
          <w:rFonts w:ascii="Helvetica" w:hAnsi="Helvetica" w:cs="Helvetica"/>
          <w:b/>
          <w:sz w:val="20"/>
          <w:szCs w:val="20"/>
        </w:rPr>
        <w:tab/>
      </w:r>
      <w:r w:rsidRPr="00436BDF">
        <w:rPr>
          <w:rFonts w:ascii="Helvetica" w:hAnsi="Helvetica" w:cs="Helvetica"/>
          <w:b/>
          <w:sz w:val="20"/>
          <w:szCs w:val="20"/>
        </w:rPr>
        <w:tab/>
      </w:r>
    </w:p>
    <w:p w14:paraId="1C06EA33" w14:textId="4606A04F" w:rsidR="002F2874" w:rsidRPr="00436BDF" w:rsidRDefault="002F2874" w:rsidP="00436BDF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436BDF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You should not take supplements as a substitute for a varied balanced diet or healthy lifestyle. </w:t>
      </w:r>
      <w:r w:rsidR="00AE7E3B" w:rsidRPr="00436BDF">
        <w:rPr>
          <w:rFonts w:ascii="Helvetica" w:hAnsi="Helvetica" w:cs="Helvetica"/>
          <w:color w:val="auto"/>
          <w:sz w:val="20"/>
          <w:szCs w:val="20"/>
        </w:rPr>
        <w:t>Store in a cool, dry &amp; dark place, under 25 degrees, out of reach of children.</w:t>
      </w:r>
    </w:p>
    <w:p w14:paraId="50536205" w14:textId="77777777" w:rsidR="002F2874" w:rsidRDefault="002F2874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ADECD31" w14:textId="77777777" w:rsidR="004705D8" w:rsidRDefault="004705D8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BEC1186" w14:textId="77777777" w:rsidR="004705D8" w:rsidRPr="00436BDF" w:rsidRDefault="004705D8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9E43C33" w14:textId="77777777" w:rsidR="002F2874" w:rsidRPr="00436BDF" w:rsidRDefault="002F2874" w:rsidP="00436BDF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36BDF">
        <w:rPr>
          <w:rFonts w:ascii="Helvetica" w:hAnsi="Helvetica" w:cs="Helvetica"/>
          <w:b/>
          <w:sz w:val="20"/>
          <w:szCs w:val="20"/>
        </w:rPr>
        <w:t>Best Before:</w:t>
      </w:r>
    </w:p>
    <w:p w14:paraId="678F0CEE" w14:textId="60A6F094" w:rsidR="00465D29" w:rsidRDefault="002F2874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sz w:val="20"/>
          <w:szCs w:val="20"/>
        </w:rPr>
        <w:t>For best before end and batch number see base</w:t>
      </w:r>
      <w:r w:rsidR="004705D8">
        <w:rPr>
          <w:rFonts w:ascii="Helvetica" w:hAnsi="Helvetica" w:cs="Helvetica"/>
          <w:sz w:val="20"/>
          <w:szCs w:val="20"/>
        </w:rPr>
        <w:t>.</w:t>
      </w:r>
    </w:p>
    <w:p w14:paraId="59A991D2" w14:textId="77777777" w:rsidR="00465D29" w:rsidRDefault="00465D29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7134FF" w14:textId="594C141B" w:rsidR="002F2874" w:rsidRPr="00436BDF" w:rsidRDefault="002F2874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sz w:val="20"/>
          <w:szCs w:val="20"/>
        </w:rPr>
        <w:t>Manufactured to the GMP code of practice</w:t>
      </w:r>
      <w:r w:rsidRPr="00436BDF" w:rsidDel="00F038EC">
        <w:rPr>
          <w:rFonts w:ascii="Helvetica" w:hAnsi="Helvetica" w:cs="Helvetica"/>
          <w:sz w:val="20"/>
          <w:szCs w:val="20"/>
        </w:rPr>
        <w:t xml:space="preserve"> </w:t>
      </w:r>
      <w:r w:rsidRPr="00436BDF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Pr="00436BDF" w:rsidRDefault="002F2874" w:rsidP="00436BDF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436BDF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436BDF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436BDF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49A6A3A1" w14:textId="18E028F0" w:rsidR="00886D23" w:rsidRPr="00436BDF" w:rsidRDefault="00886D23" w:rsidP="00436BDF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6A8F43AB" w14:textId="2DB68D2D" w:rsidR="00886D23" w:rsidRPr="00436BDF" w:rsidRDefault="00886D23" w:rsidP="00436BDF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436BDF"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0ADE0AA4" w14:textId="77777777" w:rsidR="002F2874" w:rsidRPr="00436BDF" w:rsidRDefault="002F2874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D01BE58" w14:textId="77777777" w:rsidR="00436BDF" w:rsidRPr="00436BDF" w:rsidRDefault="00436BDF" w:rsidP="00436BDF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436BDF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66F001CB" w14:textId="77777777" w:rsidR="00436BDF" w:rsidRPr="00436BDF" w:rsidRDefault="00436BDF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sz w:val="20"/>
          <w:szCs w:val="20"/>
        </w:rPr>
        <w:t>Front Label: PL-452$front</w:t>
      </w:r>
    </w:p>
    <w:p w14:paraId="2081C20F" w14:textId="77777777" w:rsidR="00436BDF" w:rsidRPr="00436BDF" w:rsidRDefault="00436BDF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sz w:val="20"/>
          <w:szCs w:val="20"/>
        </w:rPr>
        <w:t>Back Label:   PL-452$back</w:t>
      </w:r>
    </w:p>
    <w:p w14:paraId="2CFE6FD9" w14:textId="77777777" w:rsidR="00436BDF" w:rsidRPr="00436BDF" w:rsidRDefault="00436BDF" w:rsidP="00436BDF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815ACBA" w14:textId="77777777" w:rsidR="00436BDF" w:rsidRPr="00436BDF" w:rsidRDefault="00436BDF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b/>
          <w:sz w:val="20"/>
          <w:szCs w:val="20"/>
        </w:rPr>
        <w:t>Label Size</w:t>
      </w:r>
      <w:r w:rsidRPr="00436BDF">
        <w:rPr>
          <w:rFonts w:ascii="Helvetica" w:hAnsi="Helvetica" w:cs="Helvetica"/>
          <w:sz w:val="20"/>
          <w:szCs w:val="20"/>
        </w:rPr>
        <w:t xml:space="preserve"> </w:t>
      </w:r>
    </w:p>
    <w:p w14:paraId="32902DB1" w14:textId="71104196" w:rsidR="00436BDF" w:rsidRPr="00436BDF" w:rsidRDefault="00436BDF" w:rsidP="00436BDF">
      <w:pPr>
        <w:ind w:left="0" w:firstLine="0"/>
        <w:rPr>
          <w:rFonts w:ascii="Helvetica" w:hAnsi="Helvetica" w:cs="Helvetica"/>
          <w:sz w:val="20"/>
          <w:szCs w:val="20"/>
        </w:rPr>
      </w:pPr>
      <w:r w:rsidRPr="00436BDF">
        <w:rPr>
          <w:rFonts w:ascii="Helvetica" w:hAnsi="Helvetica" w:cs="Helvetica"/>
          <w:sz w:val="20"/>
          <w:szCs w:val="20"/>
        </w:rPr>
        <w:t xml:space="preserve">970px x 1655px at </w:t>
      </w:r>
      <w:r w:rsidR="00F730A8">
        <w:rPr>
          <w:rFonts w:ascii="Helvetica" w:hAnsi="Helvetica" w:cs="Helvetica"/>
          <w:sz w:val="20"/>
          <w:szCs w:val="20"/>
        </w:rPr>
        <w:t>6</w:t>
      </w:r>
      <w:r w:rsidRPr="00436BDF">
        <w:rPr>
          <w:rFonts w:ascii="Helvetica" w:hAnsi="Helvetica" w:cs="Helvetica"/>
          <w:sz w:val="20"/>
          <w:szCs w:val="20"/>
        </w:rPr>
        <w:t>00DPI (that's 84mm x 140mm)</w:t>
      </w:r>
    </w:p>
    <w:p w14:paraId="44A1E4DD" w14:textId="11D5BDF7" w:rsidR="00E50CA4" w:rsidRPr="00436BDF" w:rsidRDefault="00E50CA4" w:rsidP="00436BDF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590C9B9B" w14:textId="77777777" w:rsidR="002F2874" w:rsidRPr="00436BDF" w:rsidRDefault="002F2874" w:rsidP="00436BDF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Default="006F42DA" w:rsidP="00D12E66">
      <w:pPr>
        <w:ind w:hanging="5"/>
      </w:pPr>
    </w:p>
    <w:p w14:paraId="4E6CC2A3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Sect="00071E3C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02F2" w14:textId="77777777" w:rsidR="00071E3C" w:rsidRDefault="00071E3C" w:rsidP="000A7772">
      <w:pPr>
        <w:spacing w:line="240" w:lineRule="auto"/>
      </w:pPr>
      <w:r>
        <w:separator/>
      </w:r>
    </w:p>
  </w:endnote>
  <w:endnote w:type="continuationSeparator" w:id="0">
    <w:p w14:paraId="2CBCFBF7" w14:textId="77777777" w:rsidR="00071E3C" w:rsidRDefault="00071E3C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65EC4" w14:textId="77777777" w:rsidR="00071E3C" w:rsidRDefault="00071E3C" w:rsidP="000A7772">
      <w:pPr>
        <w:spacing w:line="240" w:lineRule="auto"/>
      </w:pPr>
      <w:r>
        <w:separator/>
      </w:r>
    </w:p>
  </w:footnote>
  <w:footnote w:type="continuationSeparator" w:id="0">
    <w:p w14:paraId="1FB7BF79" w14:textId="77777777" w:rsidR="00071E3C" w:rsidRDefault="00071E3C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00D8F756" w:rsidR="00B31699" w:rsidRDefault="00465D29">
    <w:pPr>
      <w:pStyle w:val="Header"/>
    </w:pPr>
    <w:r>
      <w:rPr>
        <w:noProof/>
      </w:rPr>
      <w:drawing>
        <wp:inline distT="0" distB="0" distL="0" distR="0" wp14:anchorId="1E9550E5" wp14:editId="614D32F0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270965">
    <w:abstractNumId w:val="0"/>
  </w:num>
  <w:num w:numId="2" w16cid:durableId="87388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71E3C"/>
    <w:rsid w:val="000A08C2"/>
    <w:rsid w:val="000A7772"/>
    <w:rsid w:val="000D2E3C"/>
    <w:rsid w:val="00112D2E"/>
    <w:rsid w:val="001306C6"/>
    <w:rsid w:val="00132552"/>
    <w:rsid w:val="0016489F"/>
    <w:rsid w:val="00171E82"/>
    <w:rsid w:val="00191442"/>
    <w:rsid w:val="00226193"/>
    <w:rsid w:val="00242B1F"/>
    <w:rsid w:val="002867C5"/>
    <w:rsid w:val="002A5C4D"/>
    <w:rsid w:val="002F2874"/>
    <w:rsid w:val="00323A66"/>
    <w:rsid w:val="0035255F"/>
    <w:rsid w:val="003A38AA"/>
    <w:rsid w:val="003C1EB7"/>
    <w:rsid w:val="00410D60"/>
    <w:rsid w:val="00430922"/>
    <w:rsid w:val="00436BDF"/>
    <w:rsid w:val="0045256E"/>
    <w:rsid w:val="00465D29"/>
    <w:rsid w:val="004705D8"/>
    <w:rsid w:val="004B4582"/>
    <w:rsid w:val="004E0732"/>
    <w:rsid w:val="00516000"/>
    <w:rsid w:val="00572B24"/>
    <w:rsid w:val="005941AE"/>
    <w:rsid w:val="00596D20"/>
    <w:rsid w:val="005C2262"/>
    <w:rsid w:val="0060138C"/>
    <w:rsid w:val="0061705D"/>
    <w:rsid w:val="00621BD6"/>
    <w:rsid w:val="006F42DA"/>
    <w:rsid w:val="0071522B"/>
    <w:rsid w:val="00724B06"/>
    <w:rsid w:val="00755E14"/>
    <w:rsid w:val="00871599"/>
    <w:rsid w:val="00877CC0"/>
    <w:rsid w:val="00886215"/>
    <w:rsid w:val="00886D23"/>
    <w:rsid w:val="008B67D6"/>
    <w:rsid w:val="008D7CC6"/>
    <w:rsid w:val="008E628B"/>
    <w:rsid w:val="008F3E73"/>
    <w:rsid w:val="00907916"/>
    <w:rsid w:val="009C3042"/>
    <w:rsid w:val="00A12A14"/>
    <w:rsid w:val="00A2250F"/>
    <w:rsid w:val="00A25D70"/>
    <w:rsid w:val="00A71F4A"/>
    <w:rsid w:val="00A83710"/>
    <w:rsid w:val="00AA4239"/>
    <w:rsid w:val="00AB5AB4"/>
    <w:rsid w:val="00AC6E94"/>
    <w:rsid w:val="00AE7E3B"/>
    <w:rsid w:val="00B31699"/>
    <w:rsid w:val="00B36901"/>
    <w:rsid w:val="00B5632A"/>
    <w:rsid w:val="00BB232A"/>
    <w:rsid w:val="00BC48EE"/>
    <w:rsid w:val="00BD46DE"/>
    <w:rsid w:val="00C27EC0"/>
    <w:rsid w:val="00D12E66"/>
    <w:rsid w:val="00D46CD5"/>
    <w:rsid w:val="00D65C05"/>
    <w:rsid w:val="00DC1A7C"/>
    <w:rsid w:val="00DF4B8D"/>
    <w:rsid w:val="00E15961"/>
    <w:rsid w:val="00E22A1A"/>
    <w:rsid w:val="00E3715C"/>
    <w:rsid w:val="00E50CA4"/>
    <w:rsid w:val="00E662CE"/>
    <w:rsid w:val="00F430CC"/>
    <w:rsid w:val="00F46913"/>
    <w:rsid w:val="00F575C9"/>
    <w:rsid w:val="00F62E1C"/>
    <w:rsid w:val="00F730A8"/>
    <w:rsid w:val="00F92C4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1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10</cp:revision>
  <dcterms:created xsi:type="dcterms:W3CDTF">2021-07-26T16:26:00Z</dcterms:created>
  <dcterms:modified xsi:type="dcterms:W3CDTF">2024-02-07T11:50:00Z</dcterms:modified>
</cp:coreProperties>
</file>