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BC6F28" w:rsidRDefault="00E3715C" w:rsidP="00E371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BC6F28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bookmarkStart w:id="1" w:name="_Hlk149126926"/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Pr="00BC6F28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0E099A1" w14:textId="675C392A" w:rsidR="001065E2" w:rsidRPr="00A63F75" w:rsidRDefault="00A63F75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2" w:name="_Hlk149130857"/>
      <w:bookmarkStart w:id="3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2"/>
    </w:p>
    <w:bookmarkEnd w:id="0"/>
    <w:bookmarkEnd w:id="3"/>
    <w:p w14:paraId="4D83F497" w14:textId="77777777" w:rsidR="001065E2" w:rsidRPr="00BC6F28" w:rsidRDefault="001065E2" w:rsidP="00D12E66">
      <w:pPr>
        <w:ind w:hanging="5"/>
        <w:rPr>
          <w:rFonts w:ascii="Helvetica" w:hAnsi="Helvetica" w:cs="Helvetica"/>
          <w:sz w:val="20"/>
          <w:szCs w:val="20"/>
        </w:rPr>
      </w:pPr>
    </w:p>
    <w:bookmarkEnd w:id="1"/>
    <w:p w14:paraId="16BB1698" w14:textId="77777777" w:rsidR="002F2874" w:rsidRPr="00BC6F28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BC6F28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40BB6075" w14:textId="77777777" w:rsidR="001071BF" w:rsidRPr="004076DB" w:rsidRDefault="001071BF" w:rsidP="001071BF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 xml:space="preserve">Vitamin C Cherry Complex </w:t>
      </w:r>
      <w:bookmarkStart w:id="4" w:name="_Hlk149123193"/>
      <w:bookmarkStart w:id="5" w:name="_Hlk149124031"/>
      <w:r w:rsidRPr="004076DB">
        <w:rPr>
          <w:rFonts w:ascii="Helvetica" w:hAnsi="Helvetica" w:cs="Helvetica"/>
          <w:color w:val="FF0000"/>
          <w:sz w:val="20"/>
          <w:szCs w:val="20"/>
        </w:rPr>
        <w:t xml:space="preserve">(Or </w:t>
      </w:r>
      <w:bookmarkStart w:id="6" w:name="_Hlk149131575"/>
      <w:r w:rsidRPr="004076DB">
        <w:rPr>
          <w:rFonts w:ascii="Helvetica" w:hAnsi="Helvetica" w:cs="Helvetica"/>
          <w:color w:val="FF0000"/>
          <w:sz w:val="20"/>
          <w:szCs w:val="20"/>
        </w:rPr>
        <w:t>own Product Name - take care not to breach legislation with particular regards to claims)</w:t>
      </w:r>
    </w:p>
    <w:bookmarkEnd w:id="4"/>
    <w:bookmarkEnd w:id="6"/>
    <w:p w14:paraId="288878AB" w14:textId="1689F198" w:rsidR="002F2874" w:rsidRPr="00BC6F28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bookmarkEnd w:id="5"/>
    <w:p w14:paraId="29EFD99E" w14:textId="11FEE00F" w:rsidR="00A42662" w:rsidRDefault="001071BF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Food Supplement</w:t>
      </w:r>
      <w:r w:rsidRPr="004076DB">
        <w:rPr>
          <w:rFonts w:ascii="Helvetica" w:hAnsi="Helvetica"/>
          <w:sz w:val="20"/>
          <w:szCs w:val="20"/>
        </w:rPr>
        <w:t xml:space="preserve"> combining Vitamin C (extracted from Acerola Cherry Fruit), together with Parsley, Blackcurrant, Elderberry and Rosehip. </w:t>
      </w:r>
    </w:p>
    <w:p w14:paraId="1383E5B9" w14:textId="77777777" w:rsidR="001A691D" w:rsidRDefault="001A691D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0B2B723" w14:textId="65ABC048" w:rsidR="00A42662" w:rsidRPr="00A42662" w:rsidRDefault="00A42662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5EF0D8CD" w14:textId="58BA0F41" w:rsidR="001306C6" w:rsidRPr="00BC6F28" w:rsidRDefault="001306C6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bookmarkStart w:id="7" w:name="_Hlk149124068"/>
    </w:p>
    <w:p w14:paraId="11BB78D3" w14:textId="77777777" w:rsidR="00BC6F28" w:rsidRPr="00BC6F28" w:rsidRDefault="00BC6F28" w:rsidP="00BC6F28">
      <w:pPr>
        <w:ind w:firstLine="0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 xml:space="preserve">Vitamin C contributes to the normal function of the immune system. It is an antioxidant which contributes to the protection of cells from oxidative stress. </w:t>
      </w:r>
    </w:p>
    <w:p w14:paraId="3F346D44" w14:textId="77777777" w:rsidR="008C1B17" w:rsidRDefault="008C1B17" w:rsidP="00907916">
      <w:pPr>
        <w:shd w:val="clear" w:color="auto" w:fill="FFFFFF" w:themeFill="background1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bookmarkEnd w:id="7"/>
    <w:p w14:paraId="6DF191B7" w14:textId="77777777" w:rsidR="00A42662" w:rsidRPr="00A42662" w:rsidRDefault="00A42662" w:rsidP="00A42662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6B2CF14E" w14:textId="28A82A54" w:rsidR="00907916" w:rsidRPr="00BC6F28" w:rsidRDefault="00907916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57ACE710" w14:textId="3193BCC2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bookmarkStart w:id="8" w:name="_Hlk149129254"/>
      <w:r w:rsidRPr="00BC6F28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bookmarkEnd w:id="8"/>
    <w:p w14:paraId="1F292748" w14:textId="77777777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1620A90D" w:rsidR="002F2874" w:rsidRPr="00BC6F28" w:rsidRDefault="00BC6F28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60 </w:t>
      </w:r>
      <w:r w:rsidR="002F2874" w:rsidRPr="00BC6F28">
        <w:rPr>
          <w:rFonts w:ascii="Helvetica" w:hAnsi="Helvetica" w:cs="Helvetica"/>
          <w:color w:val="auto"/>
          <w:sz w:val="20"/>
          <w:szCs w:val="20"/>
        </w:rPr>
        <w:t>Capsules</w:t>
      </w:r>
    </w:p>
    <w:p w14:paraId="6E99FCB7" w14:textId="77777777" w:rsidR="00915583" w:rsidRDefault="00915583" w:rsidP="00A63F75">
      <w:pPr>
        <w:ind w:left="0" w:firstLine="0"/>
        <w:rPr>
          <w:rFonts w:ascii="Helvetica" w:hAnsi="Helvetica" w:cs="Helvetica"/>
          <w:b/>
          <w:color w:val="auto"/>
          <w:sz w:val="20"/>
          <w:szCs w:val="20"/>
          <w:u w:val="single"/>
        </w:rPr>
      </w:pPr>
    </w:p>
    <w:p w14:paraId="00AB48DE" w14:textId="17F0091B" w:rsidR="002F2874" w:rsidRPr="00BC6F28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  <w:u w:val="single"/>
        </w:rPr>
        <w:t>BACK LABEL</w:t>
      </w:r>
      <w:r w:rsidRPr="00BC6F28">
        <w:rPr>
          <w:rFonts w:ascii="Helvetica" w:hAnsi="Helvetica" w:cs="Helvetica"/>
          <w:b/>
          <w:color w:val="auto"/>
          <w:sz w:val="20"/>
          <w:szCs w:val="20"/>
          <w:u w:val="single"/>
        </w:rPr>
        <w:br/>
      </w:r>
      <w:r w:rsidRPr="00BC6F28">
        <w:rPr>
          <w:rFonts w:ascii="Helvetica" w:hAnsi="Helvetica" w:cs="Helvetica"/>
          <w:b/>
          <w:color w:val="auto"/>
          <w:sz w:val="20"/>
          <w:szCs w:val="20"/>
          <w:u w:val="single"/>
        </w:rPr>
        <w:br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>Directions:</w:t>
      </w:r>
    </w:p>
    <w:p w14:paraId="179BEBEB" w14:textId="7AE55DF8" w:rsidR="00834D69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Adults, take 1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BC6F28">
        <w:rPr>
          <w:rFonts w:ascii="Helvetica" w:hAnsi="Helvetica" w:cs="Helvetica"/>
          <w:color w:val="auto"/>
          <w:sz w:val="20"/>
          <w:szCs w:val="20"/>
        </w:rPr>
        <w:t>capsule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>, 1-3</w:t>
      </w:r>
      <w:r w:rsidR="001071BF">
        <w:rPr>
          <w:rFonts w:ascii="Helvetica" w:hAnsi="Helvetica" w:cs="Helvetica"/>
          <w:color w:val="auto"/>
          <w:sz w:val="20"/>
          <w:szCs w:val="20"/>
        </w:rPr>
        <w:t xml:space="preserve"> times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BC6F28">
        <w:rPr>
          <w:rFonts w:ascii="Helvetica" w:hAnsi="Helvetica" w:cs="Helvetica"/>
          <w:color w:val="auto"/>
          <w:sz w:val="20"/>
          <w:szCs w:val="20"/>
        </w:rPr>
        <w:t>per day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>,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 with food</w:t>
      </w:r>
      <w:r w:rsidR="0071522B" w:rsidRPr="00BC6F28">
        <w:rPr>
          <w:rFonts w:ascii="Helvetica" w:hAnsi="Helvetica" w:cs="Helvetica"/>
          <w:color w:val="auto"/>
          <w:sz w:val="20"/>
          <w:szCs w:val="20"/>
        </w:rPr>
        <w:t xml:space="preserve"> and water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. </w:t>
      </w:r>
    </w:p>
    <w:p w14:paraId="461716FC" w14:textId="364BDE4C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Do not exceed recommended dose. </w:t>
      </w:r>
    </w:p>
    <w:p w14:paraId="7ED98D12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B05FACC" w14:textId="1BB40AA6" w:rsidR="002F2874" w:rsidRPr="00BC6F28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C6F28">
        <w:rPr>
          <w:rFonts w:ascii="Helvetica" w:hAnsi="Helvetica" w:cs="Helvetica"/>
          <w:b/>
          <w:sz w:val="20"/>
          <w:szCs w:val="20"/>
        </w:rPr>
        <w:t>Product Information:</w:t>
      </w:r>
      <w:r w:rsidRPr="00BC6F28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br/>
      </w:r>
      <w:r w:rsidR="00294AB7">
        <w:rPr>
          <w:rFonts w:ascii="Helvetica" w:hAnsi="Helvetica" w:cs="Helvetica"/>
          <w:i/>
          <w:color w:val="auto"/>
          <w:sz w:val="20"/>
          <w:szCs w:val="20"/>
        </w:rPr>
        <w:t>One</w:t>
      </w:r>
      <w:r w:rsidRPr="00BC6F28">
        <w:rPr>
          <w:rFonts w:ascii="Helvetica" w:hAnsi="Helvetica" w:cs="Helvetica"/>
          <w:i/>
          <w:color w:val="auto"/>
          <w:sz w:val="20"/>
          <w:szCs w:val="20"/>
        </w:rPr>
        <w:t xml:space="preserve"> capsule typically provides: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BC6F28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0"/>
        <w:tblW w:w="8472" w:type="dxa"/>
        <w:tblLook w:val="04A0" w:firstRow="1" w:lastRow="0" w:firstColumn="1" w:lastColumn="0" w:noHBand="0" w:noVBand="1"/>
      </w:tblPr>
      <w:tblGrid>
        <w:gridCol w:w="2838"/>
        <w:gridCol w:w="3933"/>
        <w:gridCol w:w="1701"/>
      </w:tblGrid>
      <w:tr w:rsidR="004B07F5" w:rsidRPr="00BC6F28" w14:paraId="7AE53799" w14:textId="77777777" w:rsidTr="00711395">
        <w:tc>
          <w:tcPr>
            <w:tcW w:w="2838" w:type="dxa"/>
          </w:tcPr>
          <w:p w14:paraId="50A86472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Acerola Cherry Extract</w:t>
            </w:r>
          </w:p>
          <w:p w14:paraId="01D8ED5B" w14:textId="4BFD54BB" w:rsidR="0012773E" w:rsidRPr="00BC6F28" w:rsidRDefault="0012773E" w:rsidP="003D201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7A1668F0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500mg</w:t>
            </w:r>
          </w:p>
          <w:p w14:paraId="48C4B7D3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 xml:space="preserve">providing Vitamin C 125mg </w:t>
            </w:r>
          </w:p>
        </w:tc>
        <w:tc>
          <w:tcPr>
            <w:tcW w:w="1701" w:type="dxa"/>
          </w:tcPr>
          <w:p w14:paraId="3DCCF524" w14:textId="77777777" w:rsidR="004B07F5" w:rsidRPr="00BC6F28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156% NRV*</w:t>
            </w:r>
          </w:p>
        </w:tc>
      </w:tr>
      <w:tr w:rsidR="004B07F5" w:rsidRPr="00BC6F28" w14:paraId="3B9E127C" w14:textId="77777777" w:rsidTr="00711395">
        <w:tc>
          <w:tcPr>
            <w:tcW w:w="2838" w:type="dxa"/>
          </w:tcPr>
          <w:p w14:paraId="4692DA66" w14:textId="77777777" w:rsidR="004B07F5" w:rsidRPr="00BC6F28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Parsley </w:t>
            </w:r>
          </w:p>
        </w:tc>
        <w:tc>
          <w:tcPr>
            <w:tcW w:w="3933" w:type="dxa"/>
          </w:tcPr>
          <w:p w14:paraId="0AD1519A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50mg </w:t>
            </w:r>
          </w:p>
        </w:tc>
        <w:tc>
          <w:tcPr>
            <w:tcW w:w="1701" w:type="dxa"/>
          </w:tcPr>
          <w:p w14:paraId="1B342C8E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4B07F5" w:rsidRPr="00BC6F28" w14:paraId="0F1D1695" w14:textId="77777777" w:rsidTr="00711395">
        <w:tc>
          <w:tcPr>
            <w:tcW w:w="2838" w:type="dxa"/>
          </w:tcPr>
          <w:p w14:paraId="2AE7CA5A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Blackcurrant Extract</w:t>
            </w:r>
          </w:p>
          <w:p w14:paraId="3A380327" w14:textId="6722536F" w:rsidR="0012773E" w:rsidRPr="00BC6F28" w:rsidRDefault="0012773E" w:rsidP="003D201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11DDBC6C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108mg whole berry equivalent</w:t>
            </w:r>
          </w:p>
          <w:p w14:paraId="02923921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 xml:space="preserve">from 4:1 extract 27mg </w:t>
            </w:r>
          </w:p>
        </w:tc>
        <w:tc>
          <w:tcPr>
            <w:tcW w:w="1701" w:type="dxa"/>
          </w:tcPr>
          <w:p w14:paraId="3EA65BD0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4B07F5" w:rsidRPr="00BC6F28" w14:paraId="61BD56ED" w14:textId="77777777" w:rsidTr="00711395">
        <w:tc>
          <w:tcPr>
            <w:tcW w:w="2838" w:type="dxa"/>
          </w:tcPr>
          <w:p w14:paraId="6159FFAA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Elderberry Extract</w:t>
            </w:r>
          </w:p>
          <w:p w14:paraId="69F7F857" w14:textId="194AB04B" w:rsidR="0012773E" w:rsidRPr="00BC6F28" w:rsidRDefault="0012773E" w:rsidP="003D201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68FF13DE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7mg </w:t>
            </w:r>
          </w:p>
          <w:p w14:paraId="1CAA2BEE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 xml:space="preserve">providing polyphenols 2mg </w:t>
            </w:r>
          </w:p>
        </w:tc>
        <w:tc>
          <w:tcPr>
            <w:tcW w:w="1701" w:type="dxa"/>
          </w:tcPr>
          <w:p w14:paraId="4763FBBD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4B07F5" w:rsidRPr="00BC6F28" w14:paraId="376930B1" w14:textId="77777777" w:rsidTr="00711395">
        <w:tc>
          <w:tcPr>
            <w:tcW w:w="2838" w:type="dxa"/>
          </w:tcPr>
          <w:p w14:paraId="4EEE67F9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Rosehip Extract </w:t>
            </w:r>
          </w:p>
          <w:p w14:paraId="37BCB710" w14:textId="54B21577" w:rsidR="0012773E" w:rsidRPr="00BC6F28" w:rsidRDefault="0012773E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933" w:type="dxa"/>
          </w:tcPr>
          <w:p w14:paraId="5DC7A90B" w14:textId="3EC4EA17" w:rsidR="004B07F5" w:rsidRPr="00BC6F28" w:rsidRDefault="004B07F5" w:rsidP="008E70A8">
            <w:pPr>
              <w:ind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100mg whole fruit equivalent</w:t>
            </w:r>
            <w:r w:rsidRPr="00BC6F28">
              <w:rPr>
                <w:rFonts w:ascii="Helvetica" w:hAnsi="Helvetica" w:cs="Helvetica"/>
                <w:sz w:val="20"/>
                <w:szCs w:val="20"/>
              </w:rPr>
              <w:br/>
            </w: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>from 20:1 extract 5mg</w:t>
            </w: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FACE8BB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0F8DA813" w14:textId="77777777" w:rsidR="00BC6F28" w:rsidRPr="00BC6F28" w:rsidRDefault="00BC6F28" w:rsidP="00BC6F2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8EE91D0" w14:textId="4DA6B57F" w:rsidR="00BC6F28" w:rsidRPr="00BC6F28" w:rsidRDefault="00BC6F28" w:rsidP="00BC6F2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2AF8FA99" w14:textId="77777777" w:rsidR="004B07F5" w:rsidRPr="00BC6F28" w:rsidRDefault="004B07F5" w:rsidP="004B07F5">
      <w:pPr>
        <w:rPr>
          <w:rFonts w:ascii="Helvetica" w:hAnsi="Helvetica" w:cs="Helvetica"/>
          <w:color w:val="auto"/>
          <w:sz w:val="20"/>
          <w:szCs w:val="20"/>
        </w:rPr>
      </w:pPr>
    </w:p>
    <w:p w14:paraId="2CB28E42" w14:textId="77777777" w:rsidR="004B07F5" w:rsidRPr="00BC6F28" w:rsidRDefault="004B07F5" w:rsidP="00BC6F28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Ingredients:</w:t>
      </w:r>
    </w:p>
    <w:p w14:paraId="5908492D" w14:textId="77425CED" w:rsidR="004B07F5" w:rsidRPr="00BC6F28" w:rsidRDefault="004B07F5" w:rsidP="00BC6F28">
      <w:pPr>
        <w:ind w:firstLine="0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Acerola Cherry Extract, Capsule Shell: Hydroxypropyl Methylcellulose, Microcrystalline Cellulose, </w:t>
      </w:r>
      <w:r w:rsidRPr="00BC6F28">
        <w:rPr>
          <w:rFonts w:ascii="Helvetica" w:hAnsi="Helvetica" w:cs="Helvetica"/>
          <w:sz w:val="20"/>
          <w:szCs w:val="20"/>
        </w:rPr>
        <w:t xml:space="preserve">Parsley Leaf, Blackcurrant Berry Extract, Elderberry Extract, Rosehip Fruit Extract, Maltodextrin.  </w:t>
      </w:r>
    </w:p>
    <w:p w14:paraId="2DEC1CF7" w14:textId="77777777" w:rsidR="004B07F5" w:rsidRPr="00BC6F28" w:rsidRDefault="004B07F5" w:rsidP="004B07F5">
      <w:pPr>
        <w:rPr>
          <w:rFonts w:ascii="Helvetica" w:hAnsi="Helvetica" w:cs="Helvetica"/>
          <w:sz w:val="20"/>
          <w:szCs w:val="20"/>
        </w:rPr>
      </w:pPr>
    </w:p>
    <w:p w14:paraId="71EC70E3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48BF3E0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AE415CB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7B960062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58D1AE5F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E48EC8A" w14:textId="77777777" w:rsidR="00D37D45" w:rsidRDefault="00D37D45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CCE73D9" w14:textId="77777777" w:rsidR="00D37D45" w:rsidRDefault="00D37D45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7570DB68" w14:textId="77777777" w:rsidR="00D37D45" w:rsidRDefault="00D37D45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2AFD149C" w14:textId="673EF604" w:rsidR="002F2874" w:rsidRPr="00BC6F28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4A0C7AC4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044E79F" w:rsidR="002F2874" w:rsidRPr="00BC6F28" w:rsidRDefault="002F2874" w:rsidP="00BF0B2D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50536205" w14:textId="4836282E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BC6F28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60B05486" w14:textId="77777777" w:rsidR="00A63F75" w:rsidRPr="00BC6F28" w:rsidRDefault="00A63F75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E3777C6" w14:textId="77777777" w:rsidR="00BF0B2D" w:rsidRPr="004076DB" w:rsidRDefault="00BF0B2D" w:rsidP="00BF0B2D">
      <w:pPr>
        <w:ind w:left="0" w:firstLine="0"/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00FA9829" w14:textId="77777777" w:rsidR="00BF0B2D" w:rsidRPr="004076DB" w:rsidRDefault="00BF0B2D" w:rsidP="00BF0B2D">
      <w:pPr>
        <w:ind w:left="0" w:firstLine="0"/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21D74B51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bookmarkStart w:id="9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0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340FC1EE" w14:textId="77777777" w:rsidR="00BA5579" w:rsidRDefault="00BA557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2AA6992" w14:textId="77777777" w:rsidR="00BA5579" w:rsidRPr="00DE0925" w:rsidRDefault="00BA5579" w:rsidP="00BA5579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1" w:name="_Hlk149128913"/>
      <w:bookmarkStart w:id="12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11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9"/>
    <w:bookmarkEnd w:id="10"/>
    <w:bookmarkEnd w:id="12"/>
    <w:p w14:paraId="0ADE0AA4" w14:textId="67A778BC" w:rsidR="002F2874" w:rsidRPr="00BC6F28" w:rsidRDefault="002F2874" w:rsidP="00A63F7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34AEB28" w14:textId="77777777" w:rsidR="002F2874" w:rsidRPr="00BC6F28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Please give files following file names:</w:t>
      </w:r>
    </w:p>
    <w:p w14:paraId="6C2C0C22" w14:textId="301A6774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D50F8D" w:rsidRPr="00BC6F28">
        <w:rPr>
          <w:rFonts w:ascii="Helvetica" w:hAnsi="Helvetica" w:cs="Helvetica"/>
          <w:color w:val="auto"/>
          <w:sz w:val="20"/>
          <w:szCs w:val="20"/>
        </w:rPr>
        <w:t>265</w:t>
      </w:r>
      <w:r w:rsidRPr="00BC6F28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0DA73CE" w14:textId="5948082E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Back Label:   PL-</w:t>
      </w:r>
      <w:r w:rsidR="00D50F8D" w:rsidRPr="00BC6F28">
        <w:rPr>
          <w:rFonts w:ascii="Helvetica" w:hAnsi="Helvetica" w:cs="Helvetica"/>
          <w:color w:val="auto"/>
          <w:sz w:val="20"/>
          <w:szCs w:val="20"/>
        </w:rPr>
        <w:t>265</w:t>
      </w:r>
      <w:r w:rsidRPr="00BC6F28">
        <w:rPr>
          <w:rFonts w:ascii="Helvetica" w:hAnsi="Helvetica" w:cs="Helvetica"/>
          <w:color w:val="auto"/>
          <w:sz w:val="20"/>
          <w:szCs w:val="20"/>
        </w:rPr>
        <w:t>$back</w:t>
      </w:r>
    </w:p>
    <w:p w14:paraId="493F850B" w14:textId="24DFC0BA" w:rsidR="00D50F8D" w:rsidRPr="00BC6F28" w:rsidRDefault="00D50F8D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217204AE" w:rsidR="002F2874" w:rsidRPr="00BC6F28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BC6F28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BC6F28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715E5A23" w14:textId="65E1C5FC" w:rsidR="004B07F5" w:rsidRDefault="004B07F5" w:rsidP="004B07F5">
      <w:pPr>
        <w:ind w:left="0" w:firstLine="0"/>
        <w:rPr>
          <w:rFonts w:ascii="Helvetica" w:hAnsi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>60mm x 76mm</w:t>
      </w:r>
      <w:r w:rsidR="00BF0B2D">
        <w:rPr>
          <w:rFonts w:ascii="Helvetica" w:hAnsi="Helvetica" w:cs="Helvetica"/>
          <w:sz w:val="20"/>
          <w:szCs w:val="20"/>
        </w:rPr>
        <w:t xml:space="preserve"> at 600</w:t>
      </w:r>
      <w:r w:rsidR="008D3FAE">
        <w:rPr>
          <w:rFonts w:ascii="Helvetica" w:hAnsi="Helvetica" w:cs="Helvetica"/>
          <w:sz w:val="20"/>
          <w:szCs w:val="20"/>
        </w:rPr>
        <w:t>DPI</w:t>
      </w:r>
      <w:r w:rsidR="00AD1F20">
        <w:rPr>
          <w:rFonts w:ascii="Helvetica" w:hAnsi="Helvetica" w:cs="Helvetica"/>
          <w:sz w:val="20"/>
          <w:szCs w:val="20"/>
        </w:rPr>
        <w:t xml:space="preserve"> (That’s </w:t>
      </w:r>
      <w:r w:rsidR="00AD1F20" w:rsidRPr="004E4298">
        <w:rPr>
          <w:rFonts w:ascii="Helvetica" w:hAnsi="Helvetica"/>
          <w:sz w:val="20"/>
          <w:szCs w:val="20"/>
        </w:rPr>
        <w:t>709px x 897px</w:t>
      </w:r>
      <w:r w:rsidR="00AD1F20">
        <w:rPr>
          <w:rFonts w:ascii="Helvetica" w:hAnsi="Helvetica"/>
          <w:sz w:val="20"/>
          <w:szCs w:val="20"/>
        </w:rPr>
        <w:t>)</w:t>
      </w:r>
    </w:p>
    <w:p w14:paraId="1B041714" w14:textId="77777777" w:rsidR="00D37D45" w:rsidRDefault="00D37D45" w:rsidP="004B07F5">
      <w:pPr>
        <w:ind w:left="0" w:firstLine="0"/>
        <w:rPr>
          <w:rFonts w:ascii="Helvetica" w:hAnsi="Helvetica"/>
          <w:sz w:val="20"/>
          <w:szCs w:val="20"/>
        </w:rPr>
      </w:pPr>
    </w:p>
    <w:p w14:paraId="4E33C95F" w14:textId="77777777" w:rsidR="00D37D45" w:rsidRDefault="00D37D45" w:rsidP="00D37D45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3C1258B" w14:textId="06E0A579" w:rsidR="00D37D45" w:rsidRPr="00D37D45" w:rsidRDefault="00D37D45" w:rsidP="00D37D45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D37D45">
        <w:rPr>
          <w:rFonts w:ascii="Helvetica" w:hAnsi="Helvetica" w:cs="Helvetica"/>
          <w:b/>
          <w:bCs/>
          <w:sz w:val="20"/>
          <w:szCs w:val="20"/>
        </w:rPr>
        <w:t>64</w:t>
      </w:r>
      <w:r w:rsidRPr="00D37D45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D37D45">
        <w:rPr>
          <w:rFonts w:ascii="Helvetica" w:hAnsi="Helvetica" w:cs="Helvetica"/>
          <w:b/>
          <w:bCs/>
          <w:sz w:val="20"/>
          <w:szCs w:val="20"/>
        </w:rPr>
        <w:t>80</w:t>
      </w:r>
      <w:r w:rsidRPr="00D37D45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13CA0BC8" w14:textId="77777777" w:rsidR="00D37D45" w:rsidRDefault="00D37D45" w:rsidP="00D37D45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99C56A3" w14:textId="77777777" w:rsidR="00D37D45" w:rsidRDefault="00D37D4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57E3276" w14:textId="77777777" w:rsidR="00BF0B2D" w:rsidRDefault="00BF0B2D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8F27E75" w14:textId="77777777" w:rsidR="00BF0B2D" w:rsidRDefault="00BF0B2D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0D4C713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Pr="00BC6F28" w:rsidRDefault="002F2874" w:rsidP="006F42DA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BC6F28" w:rsidRDefault="006F42DA" w:rsidP="00D12E66">
      <w:pPr>
        <w:ind w:hanging="5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Pr="00BC6F28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BC6F28" w:rsidSect="00AD2449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C5896" w14:textId="77777777" w:rsidR="00946C3F" w:rsidRDefault="00946C3F" w:rsidP="000A7772">
      <w:pPr>
        <w:spacing w:line="240" w:lineRule="auto"/>
      </w:pPr>
      <w:r>
        <w:separator/>
      </w:r>
    </w:p>
  </w:endnote>
  <w:endnote w:type="continuationSeparator" w:id="0">
    <w:p w14:paraId="791832D3" w14:textId="77777777" w:rsidR="00946C3F" w:rsidRDefault="00946C3F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81BD" w14:textId="77777777" w:rsidR="00946C3F" w:rsidRDefault="00946C3F" w:rsidP="000A7772">
      <w:pPr>
        <w:spacing w:line="240" w:lineRule="auto"/>
      </w:pPr>
      <w:r>
        <w:separator/>
      </w:r>
    </w:p>
  </w:footnote>
  <w:footnote w:type="continuationSeparator" w:id="0">
    <w:p w14:paraId="03CA5A0E" w14:textId="77777777" w:rsidR="00946C3F" w:rsidRDefault="00946C3F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4400F9FC" w:rsidR="00B31699" w:rsidRDefault="00915583">
    <w:pPr>
      <w:pStyle w:val="Header"/>
    </w:pPr>
    <w:r>
      <w:rPr>
        <w:noProof/>
      </w:rPr>
      <w:drawing>
        <wp:inline distT="0" distB="0" distL="0" distR="0" wp14:anchorId="748307AB" wp14:editId="61CA2421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4811">
    <w:abstractNumId w:val="0"/>
  </w:num>
  <w:num w:numId="2" w16cid:durableId="105442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55D9"/>
    <w:rsid w:val="000A7772"/>
    <w:rsid w:val="000D2E3C"/>
    <w:rsid w:val="0010447C"/>
    <w:rsid w:val="001065E2"/>
    <w:rsid w:val="001071BF"/>
    <w:rsid w:val="00111D58"/>
    <w:rsid w:val="00112D2E"/>
    <w:rsid w:val="0012773E"/>
    <w:rsid w:val="001306C6"/>
    <w:rsid w:val="00132552"/>
    <w:rsid w:val="0016489F"/>
    <w:rsid w:val="00191442"/>
    <w:rsid w:val="001A691D"/>
    <w:rsid w:val="001B35D3"/>
    <w:rsid w:val="001F566E"/>
    <w:rsid w:val="00226193"/>
    <w:rsid w:val="00242B1F"/>
    <w:rsid w:val="002867C5"/>
    <w:rsid w:val="00294AB7"/>
    <w:rsid w:val="002951BF"/>
    <w:rsid w:val="002A5C4D"/>
    <w:rsid w:val="002F2874"/>
    <w:rsid w:val="00323A66"/>
    <w:rsid w:val="00331A74"/>
    <w:rsid w:val="0035255F"/>
    <w:rsid w:val="003C1EB7"/>
    <w:rsid w:val="003D6EE2"/>
    <w:rsid w:val="00410D60"/>
    <w:rsid w:val="004B07F5"/>
    <w:rsid w:val="004B4582"/>
    <w:rsid w:val="004E0732"/>
    <w:rsid w:val="00516000"/>
    <w:rsid w:val="005263B6"/>
    <w:rsid w:val="005941AE"/>
    <w:rsid w:val="00596D20"/>
    <w:rsid w:val="0061705D"/>
    <w:rsid w:val="00621BD6"/>
    <w:rsid w:val="006F42DA"/>
    <w:rsid w:val="00711395"/>
    <w:rsid w:val="0071522B"/>
    <w:rsid w:val="00724B06"/>
    <w:rsid w:val="00755E14"/>
    <w:rsid w:val="0080511C"/>
    <w:rsid w:val="00832809"/>
    <w:rsid w:val="00834D69"/>
    <w:rsid w:val="0084251D"/>
    <w:rsid w:val="00855448"/>
    <w:rsid w:val="00871599"/>
    <w:rsid w:val="0088354D"/>
    <w:rsid w:val="00886D23"/>
    <w:rsid w:val="008B67D6"/>
    <w:rsid w:val="008C1B17"/>
    <w:rsid w:val="008D3FAE"/>
    <w:rsid w:val="008D7CC6"/>
    <w:rsid w:val="008E628B"/>
    <w:rsid w:val="008E70A8"/>
    <w:rsid w:val="008F3E73"/>
    <w:rsid w:val="00907916"/>
    <w:rsid w:val="00915583"/>
    <w:rsid w:val="00946C3F"/>
    <w:rsid w:val="0097654C"/>
    <w:rsid w:val="009B5203"/>
    <w:rsid w:val="009C3042"/>
    <w:rsid w:val="009D08D3"/>
    <w:rsid w:val="00A12A14"/>
    <w:rsid w:val="00A25D70"/>
    <w:rsid w:val="00A42662"/>
    <w:rsid w:val="00A63F75"/>
    <w:rsid w:val="00A71F4A"/>
    <w:rsid w:val="00A83710"/>
    <w:rsid w:val="00A91FC5"/>
    <w:rsid w:val="00A94576"/>
    <w:rsid w:val="00AA4239"/>
    <w:rsid w:val="00AB5AB4"/>
    <w:rsid w:val="00AC6E94"/>
    <w:rsid w:val="00AD1F20"/>
    <w:rsid w:val="00AD2449"/>
    <w:rsid w:val="00AE7E3B"/>
    <w:rsid w:val="00B31699"/>
    <w:rsid w:val="00B36901"/>
    <w:rsid w:val="00B5632A"/>
    <w:rsid w:val="00B823EC"/>
    <w:rsid w:val="00BA5579"/>
    <w:rsid w:val="00BC48EE"/>
    <w:rsid w:val="00BC6F28"/>
    <w:rsid w:val="00BD46DE"/>
    <w:rsid w:val="00BF0B2D"/>
    <w:rsid w:val="00C27EC0"/>
    <w:rsid w:val="00D12E66"/>
    <w:rsid w:val="00D37D45"/>
    <w:rsid w:val="00D46CD5"/>
    <w:rsid w:val="00D50F8D"/>
    <w:rsid w:val="00D65C05"/>
    <w:rsid w:val="00DC1A7C"/>
    <w:rsid w:val="00DF4B8D"/>
    <w:rsid w:val="00E22A1A"/>
    <w:rsid w:val="00E3715C"/>
    <w:rsid w:val="00E50CA4"/>
    <w:rsid w:val="00F430CC"/>
    <w:rsid w:val="00F46913"/>
    <w:rsid w:val="00F575C9"/>
    <w:rsid w:val="00F62E1C"/>
    <w:rsid w:val="00F92C49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BF0B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24</cp:revision>
  <dcterms:created xsi:type="dcterms:W3CDTF">2021-04-29T14:36:00Z</dcterms:created>
  <dcterms:modified xsi:type="dcterms:W3CDTF">2024-12-12T15:29:00Z</dcterms:modified>
</cp:coreProperties>
</file>