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6746" w14:textId="77777777" w:rsidR="00966DDC" w:rsidRDefault="00966DDC" w:rsidP="00194C19">
      <w:pPr>
        <w:rPr>
          <w:b/>
          <w:sz w:val="22"/>
          <w:szCs w:val="22"/>
          <w:u w:val="single"/>
        </w:rPr>
      </w:pPr>
    </w:p>
    <w:p w14:paraId="76F649D2" w14:textId="77777777" w:rsidR="00966DDC" w:rsidRPr="00BC6F28" w:rsidRDefault="00966DDC" w:rsidP="00966DDC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617B0129" w14:textId="77777777" w:rsidR="00966DDC" w:rsidRPr="00BC6F28" w:rsidRDefault="00966DDC" w:rsidP="00966DDC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6E8761C" w14:textId="77777777" w:rsidR="00966DDC" w:rsidRPr="00A63F75" w:rsidRDefault="00966DDC" w:rsidP="00966DD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p w14:paraId="50736BAA" w14:textId="77777777" w:rsidR="00966DDC" w:rsidRDefault="00966DDC" w:rsidP="00194C19">
      <w:pPr>
        <w:rPr>
          <w:b/>
          <w:sz w:val="22"/>
          <w:szCs w:val="22"/>
          <w:u w:val="single"/>
        </w:rPr>
      </w:pPr>
    </w:p>
    <w:p w14:paraId="5DD1793D" w14:textId="77777777" w:rsidR="00966DDC" w:rsidRDefault="00966DDC" w:rsidP="00194C19">
      <w:pPr>
        <w:rPr>
          <w:b/>
          <w:sz w:val="22"/>
          <w:szCs w:val="22"/>
          <w:u w:val="single"/>
        </w:rPr>
      </w:pPr>
    </w:p>
    <w:p w14:paraId="1098FA0B" w14:textId="144CB53C" w:rsidR="00194C19" w:rsidRPr="00966DDC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966DDC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7BD2746" w14:textId="77777777" w:rsidR="00194C19" w:rsidRPr="00966DD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0E9899E0" w14:textId="5CE219DC" w:rsidR="000545C6" w:rsidRPr="00966DDC" w:rsidRDefault="0084652D" w:rsidP="00966DD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Selenium ACE</w:t>
      </w:r>
      <w:r w:rsidR="00966DDC">
        <w:rPr>
          <w:rFonts w:ascii="Helvetica" w:hAnsi="Helvetica" w:cs="Helvetica"/>
          <w:sz w:val="20"/>
          <w:szCs w:val="20"/>
        </w:rPr>
        <w:t xml:space="preserve"> </w:t>
      </w:r>
      <w:r w:rsidR="00966DDC" w:rsidRPr="004076DB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with </w:t>
      </w:r>
      <w:proofErr w:type="gramStart"/>
      <w:r w:rsidR="00966DDC" w:rsidRPr="004076DB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="00966DDC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1EF73956" w14:textId="77777777" w:rsidR="002C18A4" w:rsidRPr="00966DDC" w:rsidRDefault="002C18A4" w:rsidP="00194C19">
      <w:pPr>
        <w:rPr>
          <w:rFonts w:ascii="Helvetica" w:hAnsi="Helvetica" w:cs="Helvetica"/>
          <w:sz w:val="20"/>
          <w:szCs w:val="20"/>
        </w:rPr>
      </w:pPr>
    </w:p>
    <w:p w14:paraId="0D5F6233" w14:textId="0060DB52" w:rsidR="002C18A4" w:rsidRDefault="00AB4FFC" w:rsidP="00194C1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Selenium together with Vitamins A, C &amp; E</w:t>
      </w:r>
    </w:p>
    <w:p w14:paraId="49737124" w14:textId="77777777" w:rsidR="00966DDC" w:rsidRDefault="00966DDC" w:rsidP="00194C19">
      <w:pPr>
        <w:rPr>
          <w:rFonts w:ascii="Helvetica" w:hAnsi="Helvetica" w:cs="Helvetica"/>
          <w:sz w:val="20"/>
          <w:szCs w:val="20"/>
        </w:rPr>
      </w:pPr>
    </w:p>
    <w:p w14:paraId="24889112" w14:textId="77777777" w:rsidR="00966DDC" w:rsidRPr="00BC6F28" w:rsidRDefault="00966DDC" w:rsidP="00966DDC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. You should include at least one approved health claim on </w:t>
      </w:r>
      <w:proofErr w:type="gramStart"/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pack</w:t>
      </w:r>
      <w:proofErr w:type="gramEnd"/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as this helps to justify more generic claims such as ‘healthy’.</w:t>
      </w:r>
    </w:p>
    <w:p w14:paraId="5A4EF0F7" w14:textId="77777777" w:rsidR="00966DDC" w:rsidRPr="00966DDC" w:rsidRDefault="00966DDC" w:rsidP="00194C19">
      <w:pPr>
        <w:rPr>
          <w:rFonts w:ascii="Helvetica" w:hAnsi="Helvetica" w:cs="Helvetica"/>
          <w:sz w:val="20"/>
          <w:szCs w:val="20"/>
        </w:rPr>
      </w:pPr>
    </w:p>
    <w:p w14:paraId="7C6DFA96" w14:textId="77777777" w:rsidR="00B17AA9" w:rsidRPr="00966DDC" w:rsidRDefault="00B17AA9" w:rsidP="00194C19">
      <w:pPr>
        <w:rPr>
          <w:rFonts w:ascii="Helvetica" w:hAnsi="Helvetica" w:cs="Helvetica"/>
          <w:sz w:val="20"/>
          <w:szCs w:val="20"/>
        </w:rPr>
      </w:pPr>
    </w:p>
    <w:p w14:paraId="2E7EA04C" w14:textId="77777777" w:rsidR="00383953" w:rsidRPr="00966DDC" w:rsidRDefault="00383953" w:rsidP="00383953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966DDC">
        <w:rPr>
          <w:rFonts w:ascii="Helvetica" w:hAnsi="Helvetica" w:cs="Helvetica"/>
          <w:sz w:val="20"/>
          <w:szCs w:val="20"/>
          <w:shd w:val="clear" w:color="auto" w:fill="F5F5F5"/>
        </w:rPr>
        <w:t>Selenium, Vitamin E &amp; C are antioxidants which contribute to the protection of cells from oxidative stress.</w:t>
      </w:r>
    </w:p>
    <w:p w14:paraId="6D8D951C" w14:textId="6AA5AD35" w:rsidR="004D7C3C" w:rsidRPr="00966DDC" w:rsidRDefault="004D7C3C" w:rsidP="00194C19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966DDC">
        <w:rPr>
          <w:rFonts w:ascii="Helvetica" w:hAnsi="Helvetica" w:cs="Helvetica"/>
          <w:sz w:val="20"/>
          <w:szCs w:val="20"/>
          <w:shd w:val="clear" w:color="auto" w:fill="F5F5F5"/>
        </w:rPr>
        <w:t xml:space="preserve">Selenium, </w:t>
      </w:r>
      <w:r w:rsidR="003C2C35" w:rsidRPr="00966DDC">
        <w:rPr>
          <w:rFonts w:ascii="Helvetica" w:hAnsi="Helvetica" w:cs="Helvetica"/>
          <w:sz w:val="20"/>
          <w:szCs w:val="20"/>
          <w:shd w:val="clear" w:color="auto" w:fill="F5F5F5"/>
        </w:rPr>
        <w:t>V</w:t>
      </w:r>
      <w:r w:rsidRPr="00966DDC">
        <w:rPr>
          <w:rFonts w:ascii="Helvetica" w:hAnsi="Helvetica" w:cs="Helvetica"/>
          <w:sz w:val="20"/>
          <w:szCs w:val="20"/>
          <w:shd w:val="clear" w:color="auto" w:fill="F5F5F5"/>
        </w:rPr>
        <w:t>it</w:t>
      </w:r>
      <w:r w:rsidR="003C2C35" w:rsidRPr="00966DDC">
        <w:rPr>
          <w:rFonts w:ascii="Helvetica" w:hAnsi="Helvetica" w:cs="Helvetica"/>
          <w:sz w:val="20"/>
          <w:szCs w:val="20"/>
          <w:shd w:val="clear" w:color="auto" w:fill="F5F5F5"/>
        </w:rPr>
        <w:t>amin</w:t>
      </w:r>
      <w:r w:rsidRPr="00966DDC">
        <w:rPr>
          <w:rFonts w:ascii="Helvetica" w:hAnsi="Helvetica" w:cs="Helvetica"/>
          <w:sz w:val="20"/>
          <w:szCs w:val="20"/>
          <w:shd w:val="clear" w:color="auto" w:fill="F5F5F5"/>
        </w:rPr>
        <w:t xml:space="preserve"> C </w:t>
      </w:r>
      <w:r w:rsidR="003C2C35" w:rsidRPr="00966DDC">
        <w:rPr>
          <w:rFonts w:ascii="Helvetica" w:hAnsi="Helvetica" w:cs="Helvetica"/>
          <w:sz w:val="20"/>
          <w:szCs w:val="20"/>
          <w:shd w:val="clear" w:color="auto" w:fill="F5F5F5"/>
        </w:rPr>
        <w:t xml:space="preserve">&amp; A </w:t>
      </w:r>
      <w:r w:rsidRPr="00966DDC">
        <w:rPr>
          <w:rFonts w:ascii="Helvetica" w:hAnsi="Helvetica" w:cs="Helvetica"/>
          <w:sz w:val="20"/>
          <w:szCs w:val="20"/>
          <w:shd w:val="clear" w:color="auto" w:fill="F5F5F5"/>
        </w:rPr>
        <w:t>contribute to the normal function of the immune system</w:t>
      </w:r>
      <w:r w:rsidR="003C2C35" w:rsidRPr="00966DDC">
        <w:rPr>
          <w:rFonts w:ascii="Helvetica" w:hAnsi="Helvetica" w:cs="Helvetica"/>
          <w:sz w:val="20"/>
          <w:szCs w:val="20"/>
          <w:shd w:val="clear" w:color="auto" w:fill="F5F5F5"/>
        </w:rPr>
        <w:t>.</w:t>
      </w:r>
    </w:p>
    <w:p w14:paraId="435A7F9A" w14:textId="70F2B40D" w:rsidR="004D7C3C" w:rsidRDefault="004D7C3C" w:rsidP="00194C19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966DDC">
        <w:rPr>
          <w:rFonts w:ascii="Helvetica" w:hAnsi="Helvetica" w:cs="Helvetica"/>
          <w:sz w:val="20"/>
          <w:szCs w:val="20"/>
          <w:shd w:val="clear" w:color="auto" w:fill="F5F5F5"/>
        </w:rPr>
        <w:t>Vitamin C contributes to the reduction of tiredness and fatigue and normal energy-yielding metabolism</w:t>
      </w:r>
      <w:r w:rsidR="003C2C35" w:rsidRPr="00966DDC">
        <w:rPr>
          <w:rFonts w:ascii="Helvetica" w:hAnsi="Helvetica" w:cs="Helvetica"/>
          <w:sz w:val="20"/>
          <w:szCs w:val="20"/>
          <w:shd w:val="clear" w:color="auto" w:fill="F5F5F5"/>
        </w:rPr>
        <w:t xml:space="preserve">. </w:t>
      </w:r>
    </w:p>
    <w:p w14:paraId="3B7893F9" w14:textId="77777777" w:rsidR="00966DDC" w:rsidRDefault="00966DDC" w:rsidP="00194C19">
      <w:pPr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1F7C0645" w14:textId="77777777" w:rsidR="00966DDC" w:rsidRPr="00BC6F28" w:rsidRDefault="00966DDC" w:rsidP="00966DDC">
      <w:pPr>
        <w:shd w:val="clear" w:color="auto" w:fill="FFFFFF" w:themeFill="background1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6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4E6FE86F" w14:textId="77777777" w:rsidR="00966DDC" w:rsidRPr="00966DDC" w:rsidRDefault="00966DDC" w:rsidP="00194C19">
      <w:pPr>
        <w:rPr>
          <w:rFonts w:ascii="Helvetica" w:hAnsi="Helvetica" w:cs="Helvetica"/>
          <w:sz w:val="20"/>
          <w:szCs w:val="20"/>
        </w:rPr>
      </w:pPr>
    </w:p>
    <w:p w14:paraId="0F53DA01" w14:textId="77777777" w:rsidR="00194C19" w:rsidRPr="00966DD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1EDF119C" w14:textId="61BBB399" w:rsidR="00194C19" w:rsidRPr="00966DDC" w:rsidRDefault="00CE7440" w:rsidP="00194C1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S</w:t>
      </w:r>
      <w:r w:rsidR="002C18A4" w:rsidRPr="00966DDC">
        <w:rPr>
          <w:rFonts w:ascii="Helvetica" w:hAnsi="Helvetica" w:cs="Helvetica"/>
          <w:sz w:val="20"/>
          <w:szCs w:val="20"/>
        </w:rPr>
        <w:t xml:space="preserve">UITABLE FOR VEGETARIANS &amp; </w:t>
      </w:r>
      <w:r w:rsidR="00194C19" w:rsidRPr="00966DDC">
        <w:rPr>
          <w:rFonts w:ascii="Helvetica" w:hAnsi="Helvetica" w:cs="Helvetica"/>
          <w:sz w:val="20"/>
          <w:szCs w:val="20"/>
        </w:rPr>
        <w:t>VEGANS</w:t>
      </w:r>
    </w:p>
    <w:p w14:paraId="6EB35ED1" w14:textId="77777777" w:rsidR="00194C19" w:rsidRPr="00966DD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72496D43" w14:textId="77777777" w:rsidR="00194C19" w:rsidRPr="00966DDC" w:rsidRDefault="00194C19" w:rsidP="00194C1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Food Supplement</w:t>
      </w:r>
    </w:p>
    <w:p w14:paraId="05F18E91" w14:textId="77777777" w:rsidR="00194C19" w:rsidRPr="00966DD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1EF70175" w14:textId="77777777" w:rsidR="002D2022" w:rsidRPr="00966DDC" w:rsidRDefault="00CE7440" w:rsidP="002D2022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365 Tablets</w:t>
      </w:r>
    </w:p>
    <w:p w14:paraId="78E5E8DE" w14:textId="77777777" w:rsidR="002C18A4" w:rsidRPr="00966DDC" w:rsidRDefault="002C18A4" w:rsidP="002D2022">
      <w:pPr>
        <w:rPr>
          <w:rFonts w:ascii="Helvetica" w:hAnsi="Helvetica" w:cs="Helvetica"/>
          <w:sz w:val="20"/>
          <w:szCs w:val="20"/>
        </w:rPr>
      </w:pPr>
    </w:p>
    <w:p w14:paraId="04FFA280" w14:textId="7B301B27" w:rsidR="00B70D4D" w:rsidRPr="00966DDC" w:rsidRDefault="002C18A4" w:rsidP="002D2022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 xml:space="preserve">New GMP Logo </w:t>
      </w:r>
    </w:p>
    <w:p w14:paraId="5E09B66E" w14:textId="77777777" w:rsidR="00194C19" w:rsidRPr="00966DDC" w:rsidRDefault="00194C19" w:rsidP="002D2022">
      <w:pPr>
        <w:rPr>
          <w:rFonts w:ascii="Helvetica" w:hAnsi="Helvetica" w:cs="Helvetica"/>
          <w:sz w:val="20"/>
          <w:szCs w:val="20"/>
        </w:rPr>
      </w:pPr>
    </w:p>
    <w:p w14:paraId="35A88110" w14:textId="77777777" w:rsidR="00194C19" w:rsidRPr="00966DDC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966DDC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9090F3A" w14:textId="77777777" w:rsidR="005868C9" w:rsidRPr="00966DDC" w:rsidRDefault="005868C9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512FDE57" w14:textId="77777777" w:rsidR="00254F62" w:rsidRPr="00966DDC" w:rsidRDefault="00254F62" w:rsidP="00254F62">
      <w:pPr>
        <w:rPr>
          <w:rFonts w:ascii="Helvetica" w:hAnsi="Helvetica" w:cs="Helvetica"/>
          <w:b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Directions:</w:t>
      </w:r>
    </w:p>
    <w:p w14:paraId="01F4F4A0" w14:textId="10CA6A7F" w:rsidR="00254F62" w:rsidRPr="00966DDC" w:rsidRDefault="00254F62" w:rsidP="00254F62">
      <w:pPr>
        <w:rPr>
          <w:rFonts w:ascii="Helvetica" w:hAnsi="Helvetica" w:cs="Helvetica"/>
          <w:sz w:val="20"/>
          <w:szCs w:val="20"/>
        </w:rPr>
      </w:pPr>
      <w:proofErr w:type="gramStart"/>
      <w:r w:rsidRPr="00966DDC">
        <w:rPr>
          <w:rFonts w:ascii="Helvetica" w:hAnsi="Helvetica" w:cs="Helvetica"/>
          <w:sz w:val="20"/>
          <w:szCs w:val="20"/>
        </w:rPr>
        <w:t>Adults,</w:t>
      </w:r>
      <w:proofErr w:type="gramEnd"/>
      <w:r w:rsidRPr="00966DDC">
        <w:rPr>
          <w:rFonts w:ascii="Helvetica" w:hAnsi="Helvetica" w:cs="Helvetica"/>
          <w:sz w:val="20"/>
          <w:szCs w:val="20"/>
        </w:rPr>
        <w:t xml:space="preserve"> take 1 tablet daily with food and water. </w:t>
      </w:r>
    </w:p>
    <w:p w14:paraId="2D595499" w14:textId="77777777" w:rsidR="00254F62" w:rsidRPr="00966DDC" w:rsidRDefault="00254F62" w:rsidP="00254F62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 xml:space="preserve">Do not exceed recommended intake.  </w:t>
      </w:r>
    </w:p>
    <w:p w14:paraId="570F4D72" w14:textId="77777777" w:rsidR="00254F62" w:rsidRPr="00966DDC" w:rsidRDefault="00254F62" w:rsidP="00254F62">
      <w:pPr>
        <w:rPr>
          <w:rFonts w:ascii="Helvetica" w:hAnsi="Helvetica" w:cs="Helvetica"/>
          <w:sz w:val="20"/>
          <w:szCs w:val="20"/>
        </w:rPr>
      </w:pPr>
    </w:p>
    <w:p w14:paraId="011AF36C" w14:textId="24544E34" w:rsidR="00254F62" w:rsidRPr="00966DDC" w:rsidRDefault="00254F62" w:rsidP="00254F62">
      <w:pPr>
        <w:rPr>
          <w:rFonts w:ascii="Helvetica" w:hAnsi="Helvetica" w:cs="Helvetica"/>
          <w:color w:val="FF0000"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Product Information:</w:t>
      </w:r>
      <w:r w:rsidRPr="00966DDC">
        <w:rPr>
          <w:rFonts w:ascii="Helvetica" w:hAnsi="Helvetica" w:cs="Helvetica"/>
          <w:sz w:val="20"/>
          <w:szCs w:val="20"/>
        </w:rPr>
        <w:t xml:space="preserve"> </w:t>
      </w:r>
      <w:r w:rsidRPr="00966DDC">
        <w:rPr>
          <w:rFonts w:ascii="Helvetica" w:hAnsi="Helvetica" w:cs="Helvetica"/>
          <w:sz w:val="20"/>
          <w:szCs w:val="20"/>
        </w:rPr>
        <w:br/>
      </w:r>
      <w:r w:rsidRPr="00966DDC">
        <w:rPr>
          <w:rFonts w:ascii="Helvetica" w:hAnsi="Helvetica" w:cs="Helvetica"/>
          <w:i/>
          <w:sz w:val="20"/>
          <w:szCs w:val="20"/>
        </w:rPr>
        <w:t>1 tablet typically provides:</w:t>
      </w:r>
      <w:r w:rsidRPr="00966DDC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2B9A07BA" w14:textId="77777777" w:rsidR="005868C9" w:rsidRPr="00966DDC" w:rsidRDefault="005868C9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60"/>
        <w:gridCol w:w="2758"/>
      </w:tblGrid>
      <w:tr w:rsidR="00DB65E1" w:rsidRPr="00966DDC" w14:paraId="1458DDCD" w14:textId="77777777" w:rsidTr="00DB65E1">
        <w:tc>
          <w:tcPr>
            <w:tcW w:w="2838" w:type="dxa"/>
          </w:tcPr>
          <w:p w14:paraId="3B638673" w14:textId="77777777" w:rsidR="00DB65E1" w:rsidRPr="00966DDC" w:rsidRDefault="00DB65E1" w:rsidP="00194C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429BFA4" w14:textId="77777777" w:rsidR="00DB65E1" w:rsidRPr="00966DDC" w:rsidRDefault="00DB65E1" w:rsidP="00194C1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0A9FCEE" w14:textId="22033A5A" w:rsidR="00DB65E1" w:rsidRPr="00966DDC" w:rsidRDefault="00DB65E1" w:rsidP="00194C1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9226B9" w:rsidRPr="00966DDC" w14:paraId="267B100A" w14:textId="77777777" w:rsidTr="00DB65E1">
        <w:tc>
          <w:tcPr>
            <w:tcW w:w="2838" w:type="dxa"/>
          </w:tcPr>
          <w:p w14:paraId="3041C2D0" w14:textId="029CE871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 xml:space="preserve">Vitamin A </w:t>
            </w:r>
            <w:r w:rsidR="009F2B8E" w:rsidRPr="00966DDC">
              <w:rPr>
                <w:rFonts w:ascii="Helvetica" w:hAnsi="Helvetica" w:cs="Helvetica"/>
                <w:sz w:val="20"/>
                <w:szCs w:val="20"/>
              </w:rPr>
              <w:t>(as Beta Carotene)</w:t>
            </w:r>
          </w:p>
        </w:tc>
        <w:tc>
          <w:tcPr>
            <w:tcW w:w="2839" w:type="dxa"/>
          </w:tcPr>
          <w:p w14:paraId="65DB7386" w14:textId="7A7E380A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800µg RE</w:t>
            </w:r>
            <w:r w:rsidR="003F3FCE" w:rsidRPr="00966DD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</w:tcPr>
          <w:p w14:paraId="2EEBC897" w14:textId="0CE5988C" w:rsidR="009226B9" w:rsidRPr="00966DDC" w:rsidRDefault="009226B9" w:rsidP="009226B9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9226B9" w:rsidRPr="00966DDC" w14:paraId="029FC524" w14:textId="77777777" w:rsidTr="00DB65E1">
        <w:tc>
          <w:tcPr>
            <w:tcW w:w="2838" w:type="dxa"/>
          </w:tcPr>
          <w:p w14:paraId="5A231889" w14:textId="2287BF64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 xml:space="preserve">Vitamin E </w:t>
            </w:r>
          </w:p>
        </w:tc>
        <w:tc>
          <w:tcPr>
            <w:tcW w:w="2839" w:type="dxa"/>
          </w:tcPr>
          <w:p w14:paraId="0F7135DC" w14:textId="5BAD696A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10mg a-TE</w:t>
            </w:r>
          </w:p>
        </w:tc>
        <w:tc>
          <w:tcPr>
            <w:tcW w:w="2839" w:type="dxa"/>
          </w:tcPr>
          <w:p w14:paraId="052BF697" w14:textId="10B1A9EC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83%</w:t>
            </w:r>
          </w:p>
        </w:tc>
      </w:tr>
      <w:tr w:rsidR="009226B9" w:rsidRPr="00966DDC" w14:paraId="128FD5D0" w14:textId="77777777" w:rsidTr="00DB65E1">
        <w:tc>
          <w:tcPr>
            <w:tcW w:w="2838" w:type="dxa"/>
          </w:tcPr>
          <w:p w14:paraId="1953FC69" w14:textId="690F2285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 xml:space="preserve">Vitamin C </w:t>
            </w:r>
          </w:p>
        </w:tc>
        <w:tc>
          <w:tcPr>
            <w:tcW w:w="2839" w:type="dxa"/>
          </w:tcPr>
          <w:p w14:paraId="4606FFAB" w14:textId="04AC2B13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60mg</w:t>
            </w:r>
          </w:p>
        </w:tc>
        <w:tc>
          <w:tcPr>
            <w:tcW w:w="2839" w:type="dxa"/>
          </w:tcPr>
          <w:p w14:paraId="158B0D74" w14:textId="5BFD3AD0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75%</w:t>
            </w:r>
          </w:p>
        </w:tc>
      </w:tr>
      <w:tr w:rsidR="009226B9" w:rsidRPr="00966DDC" w14:paraId="53362F6A" w14:textId="77777777" w:rsidTr="00DB65E1">
        <w:tc>
          <w:tcPr>
            <w:tcW w:w="2838" w:type="dxa"/>
          </w:tcPr>
          <w:p w14:paraId="17A50FA6" w14:textId="53A01200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 xml:space="preserve">Selenium </w:t>
            </w:r>
          </w:p>
        </w:tc>
        <w:tc>
          <w:tcPr>
            <w:tcW w:w="2839" w:type="dxa"/>
          </w:tcPr>
          <w:p w14:paraId="32561791" w14:textId="347B9549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>50µg</w:t>
            </w:r>
          </w:p>
        </w:tc>
        <w:tc>
          <w:tcPr>
            <w:tcW w:w="2839" w:type="dxa"/>
          </w:tcPr>
          <w:p w14:paraId="2BD2DB5C" w14:textId="2C8A6060" w:rsidR="009226B9" w:rsidRPr="00966DDC" w:rsidRDefault="009226B9" w:rsidP="009226B9">
            <w:pPr>
              <w:rPr>
                <w:rFonts w:ascii="Helvetica" w:hAnsi="Helvetica" w:cs="Helvetica"/>
                <w:sz w:val="20"/>
                <w:szCs w:val="20"/>
              </w:rPr>
            </w:pPr>
            <w:r w:rsidRPr="00966DDC">
              <w:rPr>
                <w:rFonts w:ascii="Helvetica" w:hAnsi="Helvetica" w:cs="Helvetica"/>
                <w:sz w:val="20"/>
                <w:szCs w:val="20"/>
              </w:rPr>
              <w:t xml:space="preserve">91% </w:t>
            </w:r>
          </w:p>
        </w:tc>
      </w:tr>
    </w:tbl>
    <w:p w14:paraId="1C6C1A42" w14:textId="77777777" w:rsidR="00194C19" w:rsidRPr="00966DD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52AA1A7E" w14:textId="39711124" w:rsidR="00194C19" w:rsidRPr="00966DDC" w:rsidRDefault="00DB65E1" w:rsidP="00194C1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 xml:space="preserve">*NRV = Nutrient Reference Value </w:t>
      </w:r>
      <w:r w:rsidR="00194C19" w:rsidRPr="00966DDC">
        <w:rPr>
          <w:rFonts w:ascii="Helvetica" w:hAnsi="Helvetica" w:cs="Helvetica"/>
          <w:sz w:val="20"/>
          <w:szCs w:val="20"/>
        </w:rPr>
        <w:tab/>
      </w:r>
    </w:p>
    <w:p w14:paraId="62C73C72" w14:textId="77777777" w:rsidR="00194C19" w:rsidRPr="00966DDC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1066D81B" w14:textId="77777777" w:rsidR="00194C19" w:rsidRPr="00966DDC" w:rsidRDefault="00194C19" w:rsidP="00194C19">
      <w:pPr>
        <w:rPr>
          <w:rFonts w:ascii="Helvetica" w:hAnsi="Helvetica" w:cs="Helvetica"/>
          <w:b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Ingredients:</w:t>
      </w:r>
    </w:p>
    <w:p w14:paraId="7C022FDE" w14:textId="77777777" w:rsidR="00C036C2" w:rsidRPr="00966DDC" w:rsidRDefault="00C036C2" w:rsidP="00194C19">
      <w:pPr>
        <w:rPr>
          <w:rFonts w:ascii="Helvetica" w:hAnsi="Helvetica" w:cs="Helvetica"/>
          <w:b/>
          <w:sz w:val="20"/>
          <w:szCs w:val="20"/>
        </w:rPr>
      </w:pPr>
    </w:p>
    <w:p w14:paraId="754DB9D2" w14:textId="1F0AE9AB" w:rsidR="00C036C2" w:rsidRPr="00966DDC" w:rsidRDefault="00C036C2" w:rsidP="00CE7440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lastRenderedPageBreak/>
        <w:t xml:space="preserve">Microcrystalline Cellulose, Di-Calcium Phosphate, </w:t>
      </w:r>
      <w:r w:rsidR="008D4D5E" w:rsidRPr="00966DDC">
        <w:rPr>
          <w:rFonts w:ascii="Helvetica" w:hAnsi="Helvetica" w:cs="Helvetica"/>
          <w:sz w:val="20"/>
          <w:szCs w:val="20"/>
        </w:rPr>
        <w:t xml:space="preserve">Vitamin C </w:t>
      </w:r>
      <w:r w:rsidRPr="00966DDC">
        <w:rPr>
          <w:rFonts w:ascii="Helvetica" w:hAnsi="Helvetica" w:cs="Helvetica"/>
          <w:sz w:val="20"/>
          <w:szCs w:val="20"/>
        </w:rPr>
        <w:t>(as Ascorbic Acid</w:t>
      </w:r>
      <w:r w:rsidR="007B4D9B" w:rsidRPr="00966DDC">
        <w:rPr>
          <w:rFonts w:ascii="Helvetica" w:hAnsi="Helvetica" w:cs="Helvetica"/>
          <w:sz w:val="20"/>
          <w:szCs w:val="20"/>
        </w:rPr>
        <w:t xml:space="preserve">), </w:t>
      </w:r>
      <w:r w:rsidRPr="00966DDC">
        <w:rPr>
          <w:rFonts w:ascii="Helvetica" w:hAnsi="Helvetica" w:cs="Helvetica"/>
          <w:sz w:val="20"/>
          <w:szCs w:val="20"/>
        </w:rPr>
        <w:t>Vitamin A (as Beta-Carotene</w:t>
      </w:r>
      <w:r w:rsidR="009F2B8E" w:rsidRPr="00966DDC">
        <w:rPr>
          <w:rFonts w:ascii="Helvetica" w:hAnsi="Helvetica" w:cs="Helvetica"/>
          <w:sz w:val="20"/>
          <w:szCs w:val="20"/>
        </w:rPr>
        <w:t xml:space="preserve"> Prep: Maltodextrin, Carotenoid </w:t>
      </w:r>
      <w:proofErr w:type="spellStart"/>
      <w:r w:rsidR="009F2B8E" w:rsidRPr="00966DDC">
        <w:rPr>
          <w:rFonts w:ascii="Helvetica" w:hAnsi="Helvetica" w:cs="Helvetica"/>
          <w:sz w:val="20"/>
          <w:szCs w:val="20"/>
        </w:rPr>
        <w:t>Dunaliella</w:t>
      </w:r>
      <w:proofErr w:type="spellEnd"/>
      <w:r w:rsidR="009F2B8E" w:rsidRPr="00966DDC">
        <w:rPr>
          <w:rFonts w:ascii="Helvetica" w:hAnsi="Helvetica" w:cs="Helvetica"/>
          <w:sz w:val="20"/>
          <w:szCs w:val="20"/>
        </w:rPr>
        <w:t xml:space="preserve"> Salina, Sunflower Oil, D-Alpha Tocopherol</w:t>
      </w:r>
      <w:r w:rsidR="00B84919" w:rsidRPr="00966DDC">
        <w:rPr>
          <w:rFonts w:ascii="Helvetica" w:hAnsi="Helvetica" w:cs="Helvetica"/>
          <w:sz w:val="20"/>
          <w:szCs w:val="20"/>
        </w:rPr>
        <w:t>)</w:t>
      </w:r>
      <w:r w:rsidRPr="00966DDC">
        <w:rPr>
          <w:rFonts w:ascii="Helvetica" w:hAnsi="Helvetica" w:cs="Helvetica"/>
          <w:sz w:val="20"/>
          <w:szCs w:val="20"/>
        </w:rPr>
        <w:t xml:space="preserve">, </w:t>
      </w:r>
      <w:r w:rsidR="00CB7D95" w:rsidRPr="00966DDC">
        <w:rPr>
          <w:rFonts w:ascii="Helvetica" w:hAnsi="Helvetica" w:cs="Helvetica"/>
          <w:sz w:val="20"/>
          <w:szCs w:val="20"/>
        </w:rPr>
        <w:t xml:space="preserve">Anti-Caking Agent: Magnesium Stearate, Vitamin E (as D-Alpha </w:t>
      </w:r>
      <w:proofErr w:type="spellStart"/>
      <w:r w:rsidR="00CB7D95" w:rsidRPr="00966DDC">
        <w:rPr>
          <w:rFonts w:ascii="Helvetica" w:hAnsi="Helvetica" w:cs="Helvetica"/>
          <w:sz w:val="20"/>
          <w:szCs w:val="20"/>
        </w:rPr>
        <w:t>Tocopheryl</w:t>
      </w:r>
      <w:proofErr w:type="spellEnd"/>
      <w:r w:rsidR="00BF4D4D" w:rsidRPr="00966DDC">
        <w:rPr>
          <w:rFonts w:ascii="Helvetica" w:hAnsi="Helvetica" w:cs="Helvetica"/>
          <w:sz w:val="20"/>
          <w:szCs w:val="20"/>
        </w:rPr>
        <w:t xml:space="preserve"> Succinate</w:t>
      </w:r>
      <w:r w:rsidR="007B4D9B" w:rsidRPr="00966DDC">
        <w:rPr>
          <w:rFonts w:ascii="Helvetica" w:hAnsi="Helvetica" w:cs="Helvetica"/>
          <w:sz w:val="20"/>
          <w:szCs w:val="20"/>
        </w:rPr>
        <w:t xml:space="preserve">), </w:t>
      </w:r>
      <w:r w:rsidR="0084652D" w:rsidRPr="00966DDC">
        <w:rPr>
          <w:rFonts w:ascii="Helvetica" w:hAnsi="Helvetica" w:cs="Helvetica"/>
          <w:sz w:val="20"/>
          <w:szCs w:val="20"/>
        </w:rPr>
        <w:t>Selenium</w:t>
      </w:r>
      <w:r w:rsidR="00104480" w:rsidRPr="00966DDC">
        <w:rPr>
          <w:rFonts w:ascii="Helvetica" w:hAnsi="Helvetica" w:cs="Helvetica"/>
          <w:sz w:val="20"/>
          <w:szCs w:val="20"/>
        </w:rPr>
        <w:t xml:space="preserve"> Prep</w:t>
      </w:r>
      <w:r w:rsidR="00466A1C" w:rsidRPr="00966DDC">
        <w:rPr>
          <w:rFonts w:ascii="Helvetica" w:hAnsi="Helvetica" w:cs="Helvetica"/>
          <w:sz w:val="20"/>
          <w:szCs w:val="20"/>
        </w:rPr>
        <w:t xml:space="preserve"> </w:t>
      </w:r>
      <w:r w:rsidR="00104480" w:rsidRPr="00966DDC">
        <w:rPr>
          <w:rFonts w:ascii="Helvetica" w:hAnsi="Helvetica" w:cs="Helvetica"/>
          <w:sz w:val="20"/>
          <w:szCs w:val="20"/>
        </w:rPr>
        <w:t>(</w:t>
      </w:r>
      <w:r w:rsidR="00CB7D95" w:rsidRPr="00966DDC">
        <w:rPr>
          <w:rFonts w:ascii="Helvetica" w:hAnsi="Helvetica" w:cs="Helvetica"/>
          <w:sz w:val="20"/>
          <w:szCs w:val="20"/>
        </w:rPr>
        <w:t>Selenomethionine</w:t>
      </w:r>
      <w:r w:rsidR="00104480" w:rsidRPr="00966DDC">
        <w:rPr>
          <w:rFonts w:ascii="Helvetica" w:hAnsi="Helvetica" w:cs="Helvetica"/>
          <w:sz w:val="20"/>
          <w:szCs w:val="20"/>
        </w:rPr>
        <w:t>, Microcrystalline Cellulose</w:t>
      </w:r>
      <w:r w:rsidR="00CB7D95" w:rsidRPr="00966DDC">
        <w:rPr>
          <w:rFonts w:ascii="Helvetica" w:hAnsi="Helvetica" w:cs="Helvetica"/>
          <w:sz w:val="20"/>
          <w:szCs w:val="20"/>
        </w:rPr>
        <w:t xml:space="preserve">). </w:t>
      </w:r>
    </w:p>
    <w:p w14:paraId="588DE821" w14:textId="77777777" w:rsidR="009F2B8E" w:rsidRPr="00966DDC" w:rsidRDefault="009F2B8E" w:rsidP="00CE7440">
      <w:pPr>
        <w:rPr>
          <w:rFonts w:ascii="Helvetica" w:hAnsi="Helvetica" w:cs="Helvetica"/>
          <w:sz w:val="20"/>
          <w:szCs w:val="20"/>
        </w:rPr>
      </w:pPr>
    </w:p>
    <w:p w14:paraId="38EB196C" w14:textId="551B55EC" w:rsidR="005868C9" w:rsidRPr="00966DDC" w:rsidRDefault="00466A1C" w:rsidP="005868C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Allergy Advice</w:t>
      </w:r>
      <w:r w:rsidRPr="00966DDC">
        <w:rPr>
          <w:rFonts w:ascii="Helvetica" w:hAnsi="Helvetica" w:cs="Helvetica"/>
          <w:sz w:val="20"/>
          <w:szCs w:val="20"/>
        </w:rPr>
        <w:t xml:space="preserve">: </w:t>
      </w:r>
      <w:r w:rsidR="001F7021" w:rsidRPr="00966DDC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  <w:r w:rsidR="005868C9" w:rsidRPr="00966DDC">
        <w:rPr>
          <w:rFonts w:ascii="Helvetica" w:hAnsi="Helvetica" w:cs="Helvetica"/>
          <w:sz w:val="20"/>
          <w:szCs w:val="20"/>
        </w:rPr>
        <w:t xml:space="preserve"> </w:t>
      </w:r>
    </w:p>
    <w:p w14:paraId="2E3B0CEB" w14:textId="77777777" w:rsidR="005868C9" w:rsidRPr="00966DDC" w:rsidRDefault="005868C9" w:rsidP="005868C9">
      <w:pPr>
        <w:rPr>
          <w:rFonts w:ascii="Helvetica" w:hAnsi="Helvetica" w:cs="Helvetica"/>
          <w:sz w:val="20"/>
          <w:szCs w:val="20"/>
        </w:rPr>
      </w:pPr>
    </w:p>
    <w:p w14:paraId="2A6B4E31" w14:textId="77777777" w:rsidR="005868C9" w:rsidRPr="00966DDC" w:rsidRDefault="005868C9" w:rsidP="005868C9">
      <w:pPr>
        <w:rPr>
          <w:rFonts w:ascii="Helvetica" w:hAnsi="Helvetica" w:cs="Helvetica"/>
          <w:b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Cautions:</w:t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  <w:r w:rsidRPr="00966DDC">
        <w:rPr>
          <w:rFonts w:ascii="Helvetica" w:hAnsi="Helvetica" w:cs="Helvetica"/>
          <w:b/>
          <w:sz w:val="20"/>
          <w:szCs w:val="20"/>
        </w:rPr>
        <w:tab/>
      </w:r>
    </w:p>
    <w:p w14:paraId="71A377D4" w14:textId="4D84D17E" w:rsidR="005868C9" w:rsidRPr="00966DDC" w:rsidRDefault="005868C9" w:rsidP="005868C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966DDC">
        <w:rPr>
          <w:rFonts w:ascii="Helvetica" w:hAnsi="Helvetica" w:cs="Helvetica"/>
          <w:iCs/>
          <w:color w:val="000000"/>
          <w:sz w:val="20"/>
          <w:szCs w:val="20"/>
          <w:lang w:val="en-GB"/>
        </w:rPr>
        <w:t>Not recommended for children, pregnant or lactating women.</w:t>
      </w:r>
      <w:r w:rsidRPr="00966DDC">
        <w:rPr>
          <w:rFonts w:ascii="Helvetica" w:hAnsi="Helvetica" w:cs="Helvetica"/>
          <w:i/>
          <w:iCs/>
          <w:color w:val="00B050"/>
          <w:sz w:val="20"/>
          <w:szCs w:val="20"/>
          <w:lang w:val="en-GB"/>
        </w:rPr>
        <w:t xml:space="preserve"> </w:t>
      </w:r>
      <w:r w:rsidRPr="00966DDC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</w:t>
      </w:r>
    </w:p>
    <w:p w14:paraId="2738EB8A" w14:textId="77777777" w:rsidR="005868C9" w:rsidRPr="00966DDC" w:rsidRDefault="005868C9" w:rsidP="005868C9">
      <w:pPr>
        <w:rPr>
          <w:rFonts w:ascii="Helvetica" w:hAnsi="Helvetica" w:cs="Helvetica"/>
          <w:sz w:val="20"/>
          <w:szCs w:val="20"/>
        </w:rPr>
      </w:pPr>
    </w:p>
    <w:p w14:paraId="0BD4B65F" w14:textId="77777777" w:rsidR="00241C04" w:rsidRPr="00966DDC" w:rsidRDefault="00241C04" w:rsidP="00241C04">
      <w:pPr>
        <w:ind w:hanging="5"/>
        <w:rPr>
          <w:rFonts w:ascii="Helvetica" w:hAnsi="Helvetica" w:cs="Helvetica"/>
          <w:b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Storage:</w:t>
      </w:r>
    </w:p>
    <w:p w14:paraId="7A65163A" w14:textId="77777777" w:rsidR="00241C04" w:rsidRPr="00966DDC" w:rsidRDefault="00241C04" w:rsidP="00241C04">
      <w:pPr>
        <w:ind w:hanging="5"/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1312A65C" w14:textId="77777777" w:rsidR="00241C04" w:rsidRPr="00966DDC" w:rsidRDefault="00241C04" w:rsidP="00241C04">
      <w:pPr>
        <w:ind w:hanging="5"/>
        <w:rPr>
          <w:rFonts w:ascii="Helvetica" w:hAnsi="Helvetica" w:cs="Helvetica"/>
          <w:b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52C2F036" w14:textId="77777777" w:rsidR="00966DDC" w:rsidRDefault="00966DDC" w:rsidP="00966DDC">
      <w:pPr>
        <w:ind w:hanging="5"/>
        <w:rPr>
          <w:rFonts w:ascii="Helvetica" w:hAnsi="Helvetica" w:cs="Helvetica"/>
          <w:sz w:val="20"/>
          <w:szCs w:val="20"/>
        </w:rPr>
      </w:pPr>
    </w:p>
    <w:p w14:paraId="04DCAF00" w14:textId="6278E3AB" w:rsidR="00966DDC" w:rsidRPr="00BC6F28" w:rsidRDefault="00966DDC" w:rsidP="00966DDC">
      <w:pPr>
        <w:ind w:hanging="5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>Manufactured to the GMP code of practice</w:t>
      </w:r>
      <w:r w:rsidRPr="00BC6F28" w:rsidDel="00F038EC">
        <w:rPr>
          <w:rFonts w:ascii="Helvetica" w:hAnsi="Helvetica" w:cs="Helvetica"/>
          <w:sz w:val="20"/>
          <w:szCs w:val="20"/>
        </w:rPr>
        <w:t xml:space="preserve"> </w:t>
      </w:r>
      <w:r w:rsidRPr="00BC6F28">
        <w:rPr>
          <w:rFonts w:ascii="Helvetica" w:hAnsi="Helvetica" w:cs="Helvetica"/>
          <w:sz w:val="20"/>
          <w:szCs w:val="20"/>
        </w:rPr>
        <w:t>for:</w:t>
      </w:r>
    </w:p>
    <w:p w14:paraId="213239E4" w14:textId="77777777" w:rsidR="00966DDC" w:rsidRDefault="00966DDC" w:rsidP="00966DD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BC6F2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1EE39DB9" w14:textId="77777777" w:rsidR="00966DDC" w:rsidRDefault="00966DDC" w:rsidP="00966DD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D267709" w14:textId="77777777" w:rsidR="00966DDC" w:rsidRPr="00DE0925" w:rsidRDefault="00966DDC" w:rsidP="00966DDC">
      <w:pPr>
        <w:spacing w:after="5" w:line="247" w:lineRule="auto"/>
        <w:ind w:left="5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1373145E" w14:textId="5214E0C0" w:rsidR="005868C9" w:rsidRPr="00966DDC" w:rsidRDefault="005868C9" w:rsidP="005868C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ab/>
      </w:r>
    </w:p>
    <w:p w14:paraId="40E1229B" w14:textId="77777777" w:rsidR="005868C9" w:rsidRPr="00966DDC" w:rsidRDefault="005868C9" w:rsidP="005868C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ab/>
      </w:r>
    </w:p>
    <w:p w14:paraId="77C323E8" w14:textId="77777777" w:rsidR="00F3449D" w:rsidRPr="00966DDC" w:rsidRDefault="00F3449D" w:rsidP="00F3449D">
      <w:pPr>
        <w:rPr>
          <w:rFonts w:ascii="Helvetica" w:hAnsi="Helvetica" w:cs="Helvetica"/>
          <w:b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14457917" w14:textId="77777777" w:rsidR="00F3449D" w:rsidRPr="00966DDC" w:rsidRDefault="00F3449D" w:rsidP="00F3449D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Front Label: PL-386$front</w:t>
      </w:r>
    </w:p>
    <w:p w14:paraId="484319EF" w14:textId="77777777" w:rsidR="00F3449D" w:rsidRPr="00966DDC" w:rsidRDefault="00F3449D" w:rsidP="00F3449D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>Back Label:   PL-386$back</w:t>
      </w:r>
    </w:p>
    <w:p w14:paraId="5146B09A" w14:textId="77777777" w:rsidR="00B70D4D" w:rsidRPr="00966DDC" w:rsidRDefault="00B70D4D" w:rsidP="00F3449D">
      <w:pPr>
        <w:rPr>
          <w:rFonts w:ascii="Helvetica" w:hAnsi="Helvetica" w:cs="Helvetica"/>
          <w:sz w:val="20"/>
          <w:szCs w:val="20"/>
        </w:rPr>
      </w:pPr>
    </w:p>
    <w:p w14:paraId="198F315C" w14:textId="77777777" w:rsidR="007B4D9B" w:rsidRPr="00966DDC" w:rsidRDefault="007B4D9B" w:rsidP="007B4D9B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b/>
          <w:sz w:val="20"/>
          <w:szCs w:val="20"/>
        </w:rPr>
        <w:t>Label Size</w:t>
      </w:r>
      <w:r w:rsidRPr="00966DDC">
        <w:rPr>
          <w:rFonts w:ascii="Helvetica" w:hAnsi="Helvetica" w:cs="Helvetica"/>
          <w:sz w:val="20"/>
          <w:szCs w:val="20"/>
        </w:rPr>
        <w:t xml:space="preserve"> </w:t>
      </w:r>
    </w:p>
    <w:p w14:paraId="782B1551" w14:textId="0393391F" w:rsidR="008C761D" w:rsidRPr="00966DDC" w:rsidRDefault="007B4D9B" w:rsidP="00194C19">
      <w:pPr>
        <w:rPr>
          <w:rFonts w:ascii="Helvetica" w:hAnsi="Helvetica" w:cs="Helvetica"/>
          <w:sz w:val="20"/>
          <w:szCs w:val="20"/>
        </w:rPr>
      </w:pPr>
      <w:r w:rsidRPr="00966DDC">
        <w:rPr>
          <w:rFonts w:ascii="Helvetica" w:hAnsi="Helvetica" w:cs="Helvetica"/>
          <w:sz w:val="20"/>
          <w:szCs w:val="20"/>
        </w:rPr>
        <w:t xml:space="preserve">970px x 1655px at </w:t>
      </w:r>
      <w:r w:rsidR="00966DDC">
        <w:rPr>
          <w:rFonts w:ascii="Helvetica" w:hAnsi="Helvetica" w:cs="Helvetica"/>
          <w:sz w:val="20"/>
          <w:szCs w:val="20"/>
        </w:rPr>
        <w:t>6</w:t>
      </w:r>
      <w:r w:rsidRPr="00966DDC">
        <w:rPr>
          <w:rFonts w:ascii="Helvetica" w:hAnsi="Helvetica" w:cs="Helvetica"/>
          <w:sz w:val="20"/>
          <w:szCs w:val="20"/>
        </w:rPr>
        <w:t>00DPI (that's 84mm x 140mm)</w:t>
      </w:r>
    </w:p>
    <w:p w14:paraId="4BA4C601" w14:textId="77777777" w:rsidR="005868C9" w:rsidRPr="00966DDC" w:rsidRDefault="005868C9" w:rsidP="00194C19">
      <w:pPr>
        <w:rPr>
          <w:rFonts w:ascii="Helvetica" w:hAnsi="Helvetica" w:cs="Helvetica"/>
          <w:sz w:val="20"/>
          <w:szCs w:val="20"/>
        </w:rPr>
      </w:pPr>
    </w:p>
    <w:p w14:paraId="72AAAC92" w14:textId="4202FE61" w:rsidR="005868C9" w:rsidRPr="00966DDC" w:rsidRDefault="005868C9" w:rsidP="005868C9">
      <w:pPr>
        <w:spacing w:after="31"/>
        <w:ind w:right="12"/>
        <w:rPr>
          <w:rFonts w:ascii="Helvetica" w:hAnsi="Helvetica" w:cs="Helvetica"/>
          <w:color w:val="000000"/>
          <w:sz w:val="20"/>
          <w:szCs w:val="20"/>
          <w:lang w:eastAsia="en-GB"/>
        </w:rPr>
      </w:pPr>
    </w:p>
    <w:sectPr w:rsidR="005868C9" w:rsidRPr="00966DDC" w:rsidSect="002A105C">
      <w:head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8FB8" w14:textId="77777777" w:rsidR="00394EEB" w:rsidRDefault="00394EEB" w:rsidP="00966DDC">
      <w:r>
        <w:separator/>
      </w:r>
    </w:p>
  </w:endnote>
  <w:endnote w:type="continuationSeparator" w:id="0">
    <w:p w14:paraId="4D8812CA" w14:textId="77777777" w:rsidR="00394EEB" w:rsidRDefault="00394EEB" w:rsidP="009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4ABF" w14:textId="77777777" w:rsidR="00394EEB" w:rsidRDefault="00394EEB" w:rsidP="00966DDC">
      <w:r>
        <w:separator/>
      </w:r>
    </w:p>
  </w:footnote>
  <w:footnote w:type="continuationSeparator" w:id="0">
    <w:p w14:paraId="60023FE5" w14:textId="77777777" w:rsidR="00394EEB" w:rsidRDefault="00394EEB" w:rsidP="0096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68DA" w14:textId="564FC432" w:rsidR="00966DDC" w:rsidRDefault="00966DDC">
    <w:pPr>
      <w:pStyle w:val="Header"/>
    </w:pPr>
    <w:r>
      <w:rPr>
        <w:noProof/>
      </w:rPr>
      <w:drawing>
        <wp:inline distT="0" distB="0" distL="0" distR="0" wp14:anchorId="4D2687E2" wp14:editId="5A37BB26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545C6"/>
    <w:rsid w:val="000A7CDD"/>
    <w:rsid w:val="00104480"/>
    <w:rsid w:val="00181885"/>
    <w:rsid w:val="00194C19"/>
    <w:rsid w:val="001C6E41"/>
    <w:rsid w:val="001F2216"/>
    <w:rsid w:val="001F7021"/>
    <w:rsid w:val="00241C04"/>
    <w:rsid w:val="00254F62"/>
    <w:rsid w:val="00293AB1"/>
    <w:rsid w:val="002A105C"/>
    <w:rsid w:val="002A237E"/>
    <w:rsid w:val="002C18A4"/>
    <w:rsid w:val="002D2022"/>
    <w:rsid w:val="002D4F06"/>
    <w:rsid w:val="002F21DA"/>
    <w:rsid w:val="00370888"/>
    <w:rsid w:val="00374AC0"/>
    <w:rsid w:val="00383953"/>
    <w:rsid w:val="00394EEB"/>
    <w:rsid w:val="003C2C35"/>
    <w:rsid w:val="003F3FCE"/>
    <w:rsid w:val="004159C7"/>
    <w:rsid w:val="00437061"/>
    <w:rsid w:val="00466A1C"/>
    <w:rsid w:val="00472633"/>
    <w:rsid w:val="004806ED"/>
    <w:rsid w:val="004A1B2A"/>
    <w:rsid w:val="004A5657"/>
    <w:rsid w:val="004D7C3C"/>
    <w:rsid w:val="005868C9"/>
    <w:rsid w:val="00663C8F"/>
    <w:rsid w:val="00670899"/>
    <w:rsid w:val="00680399"/>
    <w:rsid w:val="006C70F7"/>
    <w:rsid w:val="006F588D"/>
    <w:rsid w:val="007B4D9B"/>
    <w:rsid w:val="0084652D"/>
    <w:rsid w:val="00875A5C"/>
    <w:rsid w:val="008C761D"/>
    <w:rsid w:val="008D4D5E"/>
    <w:rsid w:val="009226B9"/>
    <w:rsid w:val="00925B81"/>
    <w:rsid w:val="00966DDC"/>
    <w:rsid w:val="009F1EC5"/>
    <w:rsid w:val="009F2B8E"/>
    <w:rsid w:val="00A23853"/>
    <w:rsid w:val="00A71962"/>
    <w:rsid w:val="00A773E0"/>
    <w:rsid w:val="00AA01BB"/>
    <w:rsid w:val="00AA72CC"/>
    <w:rsid w:val="00AB4FFC"/>
    <w:rsid w:val="00AC0345"/>
    <w:rsid w:val="00B1220E"/>
    <w:rsid w:val="00B17AA9"/>
    <w:rsid w:val="00B70D4D"/>
    <w:rsid w:val="00B84919"/>
    <w:rsid w:val="00B8698A"/>
    <w:rsid w:val="00BD7EF2"/>
    <w:rsid w:val="00BF4D4D"/>
    <w:rsid w:val="00C036C2"/>
    <w:rsid w:val="00C2475B"/>
    <w:rsid w:val="00C616AA"/>
    <w:rsid w:val="00CB7D95"/>
    <w:rsid w:val="00CE2647"/>
    <w:rsid w:val="00CE7440"/>
    <w:rsid w:val="00D4075A"/>
    <w:rsid w:val="00DB65E1"/>
    <w:rsid w:val="00E45DD4"/>
    <w:rsid w:val="00E512DA"/>
    <w:rsid w:val="00E5735D"/>
    <w:rsid w:val="00E727BE"/>
    <w:rsid w:val="00EC5DA5"/>
    <w:rsid w:val="00EE7592"/>
    <w:rsid w:val="00F03820"/>
    <w:rsid w:val="00F344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3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9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68C9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6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DC"/>
  </w:style>
  <w:style w:type="paragraph" w:styleId="Footer">
    <w:name w:val="footer"/>
    <w:basedOn w:val="Normal"/>
    <w:link w:val="FooterChar"/>
    <w:uiPriority w:val="99"/>
    <w:unhideWhenUsed/>
    <w:rsid w:val="0096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DC"/>
  </w:style>
  <w:style w:type="character" w:styleId="FollowedHyperlink">
    <w:name w:val="FollowedHyperlink"/>
    <w:basedOn w:val="DefaultParagraphFont"/>
    <w:uiPriority w:val="99"/>
    <w:semiHidden/>
    <w:unhideWhenUsed/>
    <w:rsid w:val="00966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Alison Allan</cp:lastModifiedBy>
  <cp:revision>9</cp:revision>
  <dcterms:created xsi:type="dcterms:W3CDTF">2020-04-13T19:11:00Z</dcterms:created>
  <dcterms:modified xsi:type="dcterms:W3CDTF">2023-09-19T15:20:00Z</dcterms:modified>
</cp:coreProperties>
</file>