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3060" w14:textId="77777777" w:rsidR="00FD5B4E" w:rsidRPr="00FD5B4E" w:rsidRDefault="00FD5B4E" w:rsidP="00FD5B4E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270CE06F" w14:textId="77777777" w:rsidR="00FD5B4E" w:rsidRPr="00FD5B4E" w:rsidRDefault="00FD5B4E" w:rsidP="00FD5B4E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395D5399" w14:textId="72259688" w:rsidR="00FD5B4E" w:rsidRPr="00FD5B4E" w:rsidRDefault="00FD5B4E" w:rsidP="00FD5B4E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FD5B4E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4C5CED39" w14:textId="77777777" w:rsidR="00FD5B4E" w:rsidRPr="00FD5B4E" w:rsidRDefault="00FD5B4E" w:rsidP="00FD5B4E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240578FA" w14:textId="77777777" w:rsidR="00FD5B4E" w:rsidRPr="00FD5B4E" w:rsidRDefault="00FD5B4E" w:rsidP="00FD5B4E">
      <w:pPr>
        <w:rPr>
          <w:rFonts w:ascii="Helvetica" w:hAnsi="Helvetica" w:cs="Helvetica"/>
          <w:color w:val="FF0000"/>
          <w:sz w:val="20"/>
          <w:szCs w:val="20"/>
        </w:rPr>
      </w:pPr>
      <w:r w:rsidRPr="00FD5B4E">
        <w:rPr>
          <w:rFonts w:ascii="Helvetica" w:hAnsi="Helvetica" w:cs="Helvetica"/>
          <w:color w:val="FF0000"/>
          <w:sz w:val="20"/>
          <w:szCs w:val="20"/>
        </w:rPr>
        <w:t>For presentation to the UK market.</w:t>
      </w:r>
    </w:p>
    <w:p w14:paraId="24DB7B14" w14:textId="77777777" w:rsidR="00CB1490" w:rsidRPr="00FD5B4E" w:rsidRDefault="00CB1490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7A8C8C09" w14:textId="33D24630" w:rsidR="00194C19" w:rsidRPr="00FD5B4E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FD5B4E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7CE5219D" w14:textId="77777777" w:rsidR="00194C19" w:rsidRPr="00FD5B4E" w:rsidRDefault="00194C19" w:rsidP="00194C19">
      <w:pPr>
        <w:rPr>
          <w:rFonts w:ascii="Helvetica" w:hAnsi="Helvetica"/>
          <w:sz w:val="20"/>
          <w:szCs w:val="20"/>
        </w:rPr>
      </w:pPr>
    </w:p>
    <w:p w14:paraId="7BB16B56" w14:textId="6C8C82F8" w:rsidR="00FD5B4E" w:rsidRPr="00FD5B4E" w:rsidRDefault="003702E9" w:rsidP="00FD5B4E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Glucosamine Chondroitin</w:t>
      </w:r>
      <w:r w:rsidR="007208D8" w:rsidRPr="00FD5B4E">
        <w:rPr>
          <w:rFonts w:ascii="Helvetica" w:hAnsi="Helvetica"/>
          <w:sz w:val="20"/>
          <w:szCs w:val="20"/>
        </w:rPr>
        <w:t xml:space="preserve"> Plus</w:t>
      </w:r>
      <w:r w:rsidR="0016185E" w:rsidRPr="00FD5B4E">
        <w:rPr>
          <w:rFonts w:ascii="Helvetica" w:hAnsi="Helvetica"/>
          <w:sz w:val="20"/>
          <w:szCs w:val="20"/>
        </w:rPr>
        <w:t xml:space="preserve"> </w:t>
      </w:r>
      <w:r w:rsidR="00FD5B4E" w:rsidRPr="00FD5B4E">
        <w:rPr>
          <w:rFonts w:ascii="Helvetica" w:hAnsi="Helvetica" w:cs="Helvetica"/>
          <w:color w:val="FF0000"/>
          <w:sz w:val="20"/>
          <w:szCs w:val="20"/>
        </w:rPr>
        <w:t xml:space="preserve">(You can choose your own product name but take care not to breach legislation with </w:t>
      </w:r>
      <w:r w:rsidR="00B11C85" w:rsidRPr="00FD5B4E">
        <w:rPr>
          <w:rFonts w:ascii="Helvetica" w:hAnsi="Helvetica" w:cs="Helvetica"/>
          <w:color w:val="FF0000"/>
          <w:sz w:val="20"/>
          <w:szCs w:val="20"/>
        </w:rPr>
        <w:t>regards</w:t>
      </w:r>
      <w:r w:rsidR="00FD5B4E" w:rsidRPr="00FD5B4E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305A4FAB" w14:textId="606FC61D" w:rsidR="00FD5B4E" w:rsidRPr="00FD5B4E" w:rsidRDefault="00FD5B4E" w:rsidP="00FD5B4E">
      <w:pPr>
        <w:ind w:hanging="5"/>
        <w:rPr>
          <w:rFonts w:ascii="Helvetica" w:hAnsi="Helvetica" w:cs="Helvetica"/>
          <w:sz w:val="20"/>
          <w:szCs w:val="20"/>
        </w:rPr>
      </w:pPr>
    </w:p>
    <w:p w14:paraId="62C3909A" w14:textId="13AF1549" w:rsidR="002B656A" w:rsidRPr="00FD5B4E" w:rsidRDefault="002B656A" w:rsidP="00194C19">
      <w:pPr>
        <w:rPr>
          <w:rFonts w:ascii="Helvetica" w:hAnsi="Helvetica"/>
          <w:i/>
          <w:sz w:val="20"/>
          <w:szCs w:val="20"/>
        </w:rPr>
      </w:pPr>
    </w:p>
    <w:p w14:paraId="5FD85FF1" w14:textId="15DA1549" w:rsidR="00FD5B4E" w:rsidRPr="00FD5B4E" w:rsidRDefault="00194C19" w:rsidP="00FD5B4E">
      <w:pPr>
        <w:ind w:hanging="5"/>
        <w:rPr>
          <w:rFonts w:ascii="Helvetica" w:hAnsi="Helvetica" w:cs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Food Supplement</w:t>
      </w:r>
      <w:r w:rsidR="00E2280A" w:rsidRPr="00FD5B4E">
        <w:rPr>
          <w:rFonts w:ascii="Helvetica" w:hAnsi="Helvetica"/>
          <w:sz w:val="20"/>
          <w:szCs w:val="20"/>
        </w:rPr>
        <w:t xml:space="preserve"> with Glucosamine, Chondroitin &amp; Vitamin </w:t>
      </w:r>
      <w:r w:rsidR="00B11C85" w:rsidRPr="00FD5B4E">
        <w:rPr>
          <w:rFonts w:ascii="Helvetica" w:hAnsi="Helvetica"/>
          <w:sz w:val="20"/>
          <w:szCs w:val="20"/>
        </w:rPr>
        <w:t>C (</w:t>
      </w:r>
      <w:r w:rsidR="00FD5B4E" w:rsidRPr="00FD5B4E">
        <w:rPr>
          <w:rFonts w:ascii="Helvetica" w:hAnsi="Helvetica" w:cs="Helvetica"/>
          <w:color w:val="FF0000"/>
          <w:sz w:val="20"/>
          <w:szCs w:val="20"/>
        </w:rPr>
        <w:t>or product description of clients’ choice in line with legislation)</w:t>
      </w:r>
    </w:p>
    <w:p w14:paraId="09B97CF6" w14:textId="0AE59478" w:rsidR="00194C19" w:rsidRPr="00FD5B4E" w:rsidRDefault="00194C19" w:rsidP="00194C19">
      <w:pPr>
        <w:rPr>
          <w:rFonts w:ascii="Helvetica" w:hAnsi="Helvetica"/>
          <w:sz w:val="20"/>
          <w:szCs w:val="20"/>
        </w:rPr>
      </w:pPr>
    </w:p>
    <w:p w14:paraId="1C608730" w14:textId="77777777" w:rsidR="00FD5B4E" w:rsidRPr="00FD5B4E" w:rsidRDefault="00FD5B4E" w:rsidP="00FD5B4E">
      <w:pP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FD5B4E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D5B4E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55A34B7" w14:textId="77777777" w:rsidR="00E2280A" w:rsidRPr="00FD5B4E" w:rsidRDefault="00E2280A" w:rsidP="00194C19">
      <w:pPr>
        <w:rPr>
          <w:rFonts w:ascii="Helvetica" w:hAnsi="Helvetica"/>
          <w:sz w:val="20"/>
          <w:szCs w:val="20"/>
        </w:rPr>
      </w:pPr>
    </w:p>
    <w:p w14:paraId="30A51A70" w14:textId="71407F6A" w:rsidR="00E2280A" w:rsidRPr="00FD5B4E" w:rsidRDefault="00E2280A" w:rsidP="00194C19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color w:val="464646"/>
          <w:sz w:val="20"/>
          <w:szCs w:val="20"/>
          <w:shd w:val="clear" w:color="auto" w:fill="F5F5F5"/>
        </w:rPr>
        <w:t xml:space="preserve">Vitamin C contributes to normal collagen formation for the normal function of cartilage and bones. </w:t>
      </w:r>
    </w:p>
    <w:p w14:paraId="2BFB9EDE" w14:textId="6653306A" w:rsidR="00194C19" w:rsidRPr="00FD5B4E" w:rsidRDefault="00194C19" w:rsidP="00194C19">
      <w:pPr>
        <w:rPr>
          <w:rFonts w:ascii="Helvetica" w:hAnsi="Helvetica"/>
          <w:sz w:val="20"/>
          <w:szCs w:val="20"/>
        </w:rPr>
      </w:pPr>
    </w:p>
    <w:p w14:paraId="207552F0" w14:textId="5EFCF9C3" w:rsidR="00FD5B4E" w:rsidRPr="00FD5B4E" w:rsidRDefault="00FD5B4E" w:rsidP="00194C19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FD5B4E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FD5B4E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7EA01971" w14:textId="77777777" w:rsidR="00FD5B4E" w:rsidRPr="00FD5B4E" w:rsidRDefault="00FD5B4E" w:rsidP="00194C19">
      <w:pPr>
        <w:rPr>
          <w:rFonts w:ascii="Helvetica" w:hAnsi="Helvetica"/>
          <w:sz w:val="20"/>
          <w:szCs w:val="20"/>
        </w:rPr>
      </w:pPr>
    </w:p>
    <w:p w14:paraId="6F0A78A5" w14:textId="77777777" w:rsidR="002D2022" w:rsidRPr="00FD5B4E" w:rsidRDefault="000A5667" w:rsidP="002D2022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180</w:t>
      </w:r>
      <w:r w:rsidR="002D2022" w:rsidRPr="00FD5B4E">
        <w:rPr>
          <w:rFonts w:ascii="Helvetica" w:hAnsi="Helvetica"/>
          <w:sz w:val="20"/>
          <w:szCs w:val="20"/>
        </w:rPr>
        <w:t xml:space="preserve"> </w:t>
      </w:r>
      <w:r w:rsidR="007324DF" w:rsidRPr="00FD5B4E">
        <w:rPr>
          <w:rFonts w:ascii="Helvetica" w:hAnsi="Helvetica"/>
          <w:sz w:val="20"/>
          <w:szCs w:val="20"/>
        </w:rPr>
        <w:t>Tablets</w:t>
      </w:r>
    </w:p>
    <w:p w14:paraId="7FC35583" w14:textId="77777777" w:rsidR="002D2022" w:rsidRPr="00FD5B4E" w:rsidRDefault="002D2022" w:rsidP="002D2022">
      <w:pPr>
        <w:rPr>
          <w:rFonts w:ascii="Helvetica" w:hAnsi="Helvetica"/>
          <w:sz w:val="20"/>
          <w:szCs w:val="20"/>
        </w:rPr>
      </w:pPr>
    </w:p>
    <w:p w14:paraId="03B4814C" w14:textId="614F061E" w:rsidR="00194C19" w:rsidRPr="00FD5B4E" w:rsidRDefault="002B656A" w:rsidP="002D2022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GMP Logo</w:t>
      </w:r>
      <w:r w:rsidR="00FD5B4E" w:rsidRPr="00FD5B4E">
        <w:rPr>
          <w:rFonts w:ascii="Helvetica" w:hAnsi="Helvetica"/>
          <w:sz w:val="20"/>
          <w:szCs w:val="20"/>
        </w:rPr>
        <w:t xml:space="preserve"> (optional)</w:t>
      </w:r>
    </w:p>
    <w:p w14:paraId="621C97A6" w14:textId="77777777" w:rsidR="002B656A" w:rsidRPr="00FD5B4E" w:rsidRDefault="002B656A" w:rsidP="002D2022">
      <w:pPr>
        <w:rPr>
          <w:rFonts w:ascii="Helvetica" w:hAnsi="Helvetica"/>
          <w:sz w:val="20"/>
          <w:szCs w:val="20"/>
        </w:rPr>
      </w:pPr>
    </w:p>
    <w:p w14:paraId="3ED0FA14" w14:textId="77777777" w:rsidR="00194C19" w:rsidRPr="00FD5B4E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FD5B4E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7427354C" w14:textId="77777777" w:rsidR="00FE2884" w:rsidRPr="00FD5B4E" w:rsidRDefault="00FE2884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0927D85" w14:textId="77777777" w:rsidR="00FE2884" w:rsidRPr="00FD5B4E" w:rsidRDefault="00FE2884" w:rsidP="00FE2884">
      <w:pPr>
        <w:rPr>
          <w:rFonts w:ascii="Helvetica" w:hAnsi="Helvetica"/>
          <w:b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t>Directions:</w:t>
      </w:r>
    </w:p>
    <w:p w14:paraId="2B2BDEA7" w14:textId="77777777" w:rsidR="00B35045" w:rsidRDefault="00FE2884" w:rsidP="00FE2884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 xml:space="preserve">Adults, take 2 tablets daily with food &amp; water. </w:t>
      </w:r>
    </w:p>
    <w:p w14:paraId="4EE63893" w14:textId="3B684BAC" w:rsidR="00FE2884" w:rsidRPr="00FD5B4E" w:rsidRDefault="00FE2884" w:rsidP="00FE2884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 xml:space="preserve">Do not exceed recommended dose. </w:t>
      </w:r>
    </w:p>
    <w:p w14:paraId="71153066" w14:textId="77777777" w:rsidR="00FE2884" w:rsidRPr="00FD5B4E" w:rsidRDefault="00FE2884" w:rsidP="00FE2884">
      <w:pPr>
        <w:rPr>
          <w:rFonts w:ascii="Helvetica" w:hAnsi="Helvetica"/>
          <w:sz w:val="20"/>
          <w:szCs w:val="20"/>
        </w:rPr>
      </w:pPr>
    </w:p>
    <w:p w14:paraId="0F725054" w14:textId="477C9510" w:rsidR="007921BD" w:rsidRPr="00FD5B4E" w:rsidRDefault="00FE2884" w:rsidP="00FE2884">
      <w:pPr>
        <w:rPr>
          <w:rFonts w:ascii="Helvetica" w:hAnsi="Helvetica"/>
          <w:color w:val="FF0000"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t>Product Information:</w:t>
      </w:r>
      <w:r w:rsidRPr="00FD5B4E">
        <w:rPr>
          <w:rFonts w:ascii="Helvetica" w:hAnsi="Helvetica"/>
          <w:sz w:val="20"/>
          <w:szCs w:val="20"/>
        </w:rPr>
        <w:t xml:space="preserve"> </w:t>
      </w:r>
      <w:r w:rsidRPr="00FD5B4E">
        <w:rPr>
          <w:rFonts w:ascii="Helvetica" w:hAnsi="Helvetica"/>
          <w:sz w:val="20"/>
          <w:szCs w:val="20"/>
        </w:rPr>
        <w:br/>
      </w:r>
      <w:r w:rsidR="00A10E67">
        <w:rPr>
          <w:rFonts w:ascii="Helvetica" w:hAnsi="Helvetica"/>
          <w:i/>
          <w:sz w:val="20"/>
          <w:szCs w:val="20"/>
        </w:rPr>
        <w:t>Two</w:t>
      </w:r>
      <w:r w:rsidRPr="00FD5B4E">
        <w:rPr>
          <w:rFonts w:ascii="Helvetica" w:hAnsi="Helvetica"/>
          <w:i/>
          <w:sz w:val="20"/>
          <w:szCs w:val="20"/>
        </w:rPr>
        <w:t xml:space="preserve"> tablets typically provide:</w:t>
      </w:r>
      <w:r w:rsidRPr="00FD5B4E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61BECEB8" w14:textId="77777777" w:rsidR="007921BD" w:rsidRPr="00FD5B4E" w:rsidRDefault="007921BD" w:rsidP="00FE2884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3369"/>
        <w:gridCol w:w="2839"/>
        <w:gridCol w:w="2839"/>
      </w:tblGrid>
      <w:tr w:rsidR="007921BD" w:rsidRPr="00FD5B4E" w14:paraId="141CB183" w14:textId="77777777" w:rsidTr="00AD5A12">
        <w:tc>
          <w:tcPr>
            <w:tcW w:w="3369" w:type="dxa"/>
          </w:tcPr>
          <w:p w14:paraId="20F8BBA8" w14:textId="77777777" w:rsidR="007921BD" w:rsidRPr="00FD5B4E" w:rsidRDefault="007921BD" w:rsidP="00FE2884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143F0B4" w14:textId="77777777" w:rsidR="007921BD" w:rsidRPr="00FD5B4E" w:rsidRDefault="007921BD" w:rsidP="00FE2884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</w:tcPr>
          <w:p w14:paraId="2675E69C" w14:textId="47F99703" w:rsidR="007921BD" w:rsidRPr="00FD5B4E" w:rsidRDefault="007921BD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>% NRV*</w:t>
            </w:r>
          </w:p>
        </w:tc>
      </w:tr>
      <w:tr w:rsidR="007921BD" w:rsidRPr="00FD5B4E" w14:paraId="01C08788" w14:textId="77777777" w:rsidTr="00AD5A12">
        <w:tc>
          <w:tcPr>
            <w:tcW w:w="3369" w:type="dxa"/>
          </w:tcPr>
          <w:p w14:paraId="33A4429E" w14:textId="3B7BBE2D" w:rsidR="00AD5A12" w:rsidRPr="00FD5B4E" w:rsidRDefault="007921BD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 xml:space="preserve">Glucosamine Sulphate 2KCL </w:t>
            </w:r>
          </w:p>
          <w:p w14:paraId="2BD2AE78" w14:textId="693F8B8F" w:rsidR="007921BD" w:rsidRPr="00FD5B4E" w:rsidRDefault="00AD5A12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i/>
                <w:sz w:val="20"/>
                <w:szCs w:val="20"/>
              </w:rPr>
              <w:t xml:space="preserve">providing </w:t>
            </w:r>
            <w:r w:rsidR="007921BD" w:rsidRPr="00FD5B4E">
              <w:rPr>
                <w:rFonts w:ascii="Helvetica" w:hAnsi="Helvetica"/>
                <w:sz w:val="20"/>
                <w:szCs w:val="20"/>
              </w:rPr>
              <w:t>Glucosamine</w:t>
            </w:r>
          </w:p>
        </w:tc>
        <w:tc>
          <w:tcPr>
            <w:tcW w:w="2839" w:type="dxa"/>
          </w:tcPr>
          <w:p w14:paraId="3F5F2609" w14:textId="77777777" w:rsidR="007921BD" w:rsidRPr="00FD5B4E" w:rsidRDefault="007921BD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 xml:space="preserve">1000mg </w:t>
            </w:r>
          </w:p>
          <w:p w14:paraId="4C7BF272" w14:textId="153B8B4F" w:rsidR="007921BD" w:rsidRPr="00FD5B4E" w:rsidRDefault="00AD5A12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>592mg</w:t>
            </w:r>
          </w:p>
        </w:tc>
        <w:tc>
          <w:tcPr>
            <w:tcW w:w="2839" w:type="dxa"/>
          </w:tcPr>
          <w:p w14:paraId="4A10CE20" w14:textId="77777777" w:rsidR="007921BD" w:rsidRPr="00FD5B4E" w:rsidRDefault="007921BD" w:rsidP="00FE2884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7921BD" w:rsidRPr="00FD5B4E" w14:paraId="011FE68F" w14:textId="77777777" w:rsidTr="00AD5A12">
        <w:tc>
          <w:tcPr>
            <w:tcW w:w="3369" w:type="dxa"/>
          </w:tcPr>
          <w:p w14:paraId="521C2114" w14:textId="691C862D" w:rsidR="007921BD" w:rsidRPr="00FD5B4E" w:rsidRDefault="001A7797" w:rsidP="000F7425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 xml:space="preserve">Chondroitin </w:t>
            </w:r>
            <w:r w:rsidR="000F7425" w:rsidRPr="00FD5B4E">
              <w:rPr>
                <w:rFonts w:ascii="Helvetica" w:hAnsi="Helvetica"/>
                <w:sz w:val="20"/>
                <w:szCs w:val="20"/>
              </w:rPr>
              <w:t xml:space="preserve">Sulphate </w:t>
            </w:r>
          </w:p>
        </w:tc>
        <w:tc>
          <w:tcPr>
            <w:tcW w:w="2839" w:type="dxa"/>
          </w:tcPr>
          <w:p w14:paraId="1C2DF0B6" w14:textId="75883985" w:rsidR="007921BD" w:rsidRPr="00FD5B4E" w:rsidRDefault="001A7797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>800mg</w:t>
            </w:r>
          </w:p>
        </w:tc>
        <w:tc>
          <w:tcPr>
            <w:tcW w:w="2839" w:type="dxa"/>
          </w:tcPr>
          <w:p w14:paraId="29782493" w14:textId="77777777" w:rsidR="007921BD" w:rsidRPr="00FD5B4E" w:rsidRDefault="007921BD" w:rsidP="00FE2884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7921BD" w:rsidRPr="00FD5B4E" w14:paraId="6C6A6034" w14:textId="77777777" w:rsidTr="00AD5A12">
        <w:tc>
          <w:tcPr>
            <w:tcW w:w="3369" w:type="dxa"/>
          </w:tcPr>
          <w:p w14:paraId="3FDCB68B" w14:textId="3BFB4AEF" w:rsidR="007921BD" w:rsidRPr="00FD5B4E" w:rsidRDefault="001A7797" w:rsidP="001A7797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>Vitamin C</w:t>
            </w:r>
          </w:p>
        </w:tc>
        <w:tc>
          <w:tcPr>
            <w:tcW w:w="2839" w:type="dxa"/>
          </w:tcPr>
          <w:p w14:paraId="1153CDFD" w14:textId="658B1730" w:rsidR="007921BD" w:rsidRPr="00FD5B4E" w:rsidRDefault="001A7797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>130mg</w:t>
            </w:r>
          </w:p>
        </w:tc>
        <w:tc>
          <w:tcPr>
            <w:tcW w:w="2839" w:type="dxa"/>
          </w:tcPr>
          <w:p w14:paraId="57121988" w14:textId="0FBAA1BB" w:rsidR="007921BD" w:rsidRPr="00FD5B4E" w:rsidRDefault="000F7425" w:rsidP="00FE2884">
            <w:pPr>
              <w:rPr>
                <w:rFonts w:ascii="Helvetica" w:hAnsi="Helvetica"/>
                <w:sz w:val="20"/>
                <w:szCs w:val="20"/>
              </w:rPr>
            </w:pPr>
            <w:r w:rsidRPr="00FD5B4E">
              <w:rPr>
                <w:rFonts w:ascii="Helvetica" w:hAnsi="Helvetica"/>
                <w:sz w:val="20"/>
                <w:szCs w:val="20"/>
              </w:rPr>
              <w:t>163</w:t>
            </w:r>
          </w:p>
        </w:tc>
      </w:tr>
    </w:tbl>
    <w:p w14:paraId="54EEA074" w14:textId="4F331EFA" w:rsidR="00FE2884" w:rsidRPr="00FD5B4E" w:rsidRDefault="00FE2884" w:rsidP="00FE2884">
      <w:pPr>
        <w:rPr>
          <w:rFonts w:ascii="Helvetica" w:hAnsi="Helvetica"/>
          <w:sz w:val="20"/>
          <w:szCs w:val="20"/>
        </w:rPr>
      </w:pPr>
    </w:p>
    <w:p w14:paraId="0BC2EAEE" w14:textId="77777777" w:rsidR="00F23612" w:rsidRPr="00FD5B4E" w:rsidRDefault="00F23612" w:rsidP="00F23612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*NRV = Nutrient Reference Value</w:t>
      </w:r>
    </w:p>
    <w:p w14:paraId="2B269C20" w14:textId="77777777" w:rsidR="00194C19" w:rsidRPr="00FD5B4E" w:rsidRDefault="00194C19" w:rsidP="00194C19">
      <w:pPr>
        <w:rPr>
          <w:rFonts w:ascii="Helvetica" w:hAnsi="Helvetica"/>
          <w:sz w:val="20"/>
          <w:szCs w:val="20"/>
        </w:rPr>
      </w:pPr>
    </w:p>
    <w:p w14:paraId="034047A7" w14:textId="77777777" w:rsidR="00194C19" w:rsidRPr="00FD5B4E" w:rsidRDefault="00890ED2" w:rsidP="00194C19">
      <w:pPr>
        <w:rPr>
          <w:rFonts w:ascii="Helvetica" w:hAnsi="Helvetica"/>
          <w:b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t>Ingredients</w:t>
      </w:r>
      <w:r w:rsidR="00194C19" w:rsidRPr="00FD5B4E">
        <w:rPr>
          <w:rFonts w:ascii="Helvetica" w:hAnsi="Helvetica"/>
          <w:b/>
          <w:sz w:val="20"/>
          <w:szCs w:val="20"/>
        </w:rPr>
        <w:t>:</w:t>
      </w:r>
    </w:p>
    <w:p w14:paraId="7C18D1F1" w14:textId="3F256BF4" w:rsidR="00C87680" w:rsidRPr="00FD5B4E" w:rsidRDefault="000A5667" w:rsidP="00194C4C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 xml:space="preserve">Glucosamine </w:t>
      </w:r>
      <w:r w:rsidR="007921BD" w:rsidRPr="00FD5B4E">
        <w:rPr>
          <w:rFonts w:ascii="Helvetica" w:hAnsi="Helvetica"/>
          <w:sz w:val="20"/>
          <w:szCs w:val="20"/>
        </w:rPr>
        <w:t>Sulphate</w:t>
      </w:r>
      <w:r w:rsidR="00B04D0D" w:rsidRPr="00FD5B4E">
        <w:rPr>
          <w:rFonts w:ascii="Helvetica" w:hAnsi="Helvetica"/>
          <w:sz w:val="20"/>
          <w:szCs w:val="20"/>
        </w:rPr>
        <w:t xml:space="preserve"> (</w:t>
      </w:r>
      <w:r w:rsidR="00B04D0D" w:rsidRPr="00FD5B4E">
        <w:rPr>
          <w:rFonts w:ascii="Helvetica" w:eastAsia="Times New Roman" w:hAnsi="Helvetica" w:cs="Arial"/>
          <w:b/>
          <w:color w:val="222222"/>
          <w:sz w:val="20"/>
          <w:szCs w:val="20"/>
          <w:lang w:val="en-GB" w:eastAsia="en-GB"/>
        </w:rPr>
        <w:t>Crustaceans</w:t>
      </w:r>
      <w:r w:rsidR="00B04D0D" w:rsidRPr="00FD5B4E">
        <w:rPr>
          <w:rFonts w:ascii="Helvetica" w:eastAsia="Times New Roman" w:hAnsi="Helvetica" w:cs="Arial"/>
          <w:color w:val="222222"/>
          <w:sz w:val="20"/>
          <w:szCs w:val="20"/>
          <w:lang w:val="en-GB" w:eastAsia="en-GB"/>
        </w:rPr>
        <w:t>)</w:t>
      </w:r>
      <w:r w:rsidR="007921BD" w:rsidRPr="00FD5B4E">
        <w:rPr>
          <w:rFonts w:ascii="Helvetica" w:hAnsi="Helvetica"/>
          <w:sz w:val="20"/>
          <w:szCs w:val="20"/>
        </w:rPr>
        <w:t xml:space="preserve">, Microcrystalline Cellulose, </w:t>
      </w:r>
      <w:r w:rsidR="00B04D0D" w:rsidRPr="00FD5B4E">
        <w:rPr>
          <w:rFonts w:ascii="Helvetica" w:hAnsi="Helvetica"/>
          <w:sz w:val="20"/>
          <w:szCs w:val="20"/>
        </w:rPr>
        <w:t>Di-C</w:t>
      </w:r>
      <w:r w:rsidR="007921BD" w:rsidRPr="00FD5B4E">
        <w:rPr>
          <w:rFonts w:ascii="Helvetica" w:hAnsi="Helvetica"/>
          <w:sz w:val="20"/>
          <w:szCs w:val="20"/>
        </w:rPr>
        <w:t>alcium Phosphate</w:t>
      </w:r>
      <w:r w:rsidR="001A7797" w:rsidRPr="00FD5B4E">
        <w:rPr>
          <w:rFonts w:ascii="Helvetica" w:hAnsi="Helvetica"/>
          <w:sz w:val="20"/>
          <w:szCs w:val="20"/>
        </w:rPr>
        <w:t xml:space="preserve">, Vitamin C (as </w:t>
      </w:r>
      <w:r w:rsidR="000F7425" w:rsidRPr="00FD5B4E">
        <w:rPr>
          <w:rFonts w:ascii="Helvetica" w:hAnsi="Helvetica"/>
          <w:sz w:val="20"/>
          <w:szCs w:val="20"/>
        </w:rPr>
        <w:t>Ascorbic Acid</w:t>
      </w:r>
      <w:r w:rsidR="001A7797" w:rsidRPr="00FD5B4E">
        <w:rPr>
          <w:rFonts w:ascii="Helvetica" w:hAnsi="Helvetica"/>
          <w:sz w:val="20"/>
          <w:szCs w:val="20"/>
        </w:rPr>
        <w:t xml:space="preserve">), </w:t>
      </w:r>
      <w:r w:rsidRPr="00FD5B4E">
        <w:rPr>
          <w:rFonts w:ascii="Helvetica" w:hAnsi="Helvetica"/>
          <w:sz w:val="20"/>
          <w:szCs w:val="20"/>
        </w:rPr>
        <w:t>Chondroitin</w:t>
      </w:r>
      <w:r w:rsidR="00C87680" w:rsidRPr="00FD5B4E">
        <w:rPr>
          <w:rFonts w:ascii="Helvetica" w:hAnsi="Helvetica"/>
          <w:sz w:val="20"/>
          <w:szCs w:val="20"/>
        </w:rPr>
        <w:t xml:space="preserve"> </w:t>
      </w:r>
      <w:r w:rsidR="001A7797" w:rsidRPr="00FD5B4E">
        <w:rPr>
          <w:rFonts w:ascii="Helvetica" w:hAnsi="Helvetica"/>
          <w:sz w:val="20"/>
          <w:szCs w:val="20"/>
        </w:rPr>
        <w:t>Sulphate</w:t>
      </w:r>
      <w:r w:rsidR="001223C7" w:rsidRPr="00FD5B4E">
        <w:rPr>
          <w:rFonts w:ascii="Helvetica" w:hAnsi="Helvetica"/>
          <w:sz w:val="20"/>
          <w:szCs w:val="20"/>
        </w:rPr>
        <w:t xml:space="preserve"> (</w:t>
      </w:r>
      <w:r w:rsidR="001223C7" w:rsidRPr="00FD5B4E">
        <w:rPr>
          <w:rFonts w:ascii="Helvetica" w:hAnsi="Helvetica"/>
          <w:b/>
          <w:sz w:val="20"/>
          <w:szCs w:val="20"/>
        </w:rPr>
        <w:t xml:space="preserve">Fish, </w:t>
      </w:r>
      <w:proofErr w:type="spellStart"/>
      <w:r w:rsidR="001223C7" w:rsidRPr="00FD5B4E">
        <w:rPr>
          <w:rFonts w:ascii="Helvetica" w:hAnsi="Helvetica"/>
          <w:b/>
          <w:sz w:val="20"/>
          <w:szCs w:val="20"/>
        </w:rPr>
        <w:t>Molluscs</w:t>
      </w:r>
      <w:proofErr w:type="spellEnd"/>
      <w:r w:rsidR="001223C7" w:rsidRPr="00FD5B4E">
        <w:rPr>
          <w:rFonts w:ascii="Helvetica" w:hAnsi="Helvetica"/>
          <w:sz w:val="20"/>
          <w:szCs w:val="20"/>
        </w:rPr>
        <w:t>)</w:t>
      </w:r>
      <w:r w:rsidR="00194C4C" w:rsidRPr="00FD5B4E">
        <w:rPr>
          <w:rFonts w:ascii="Helvetica" w:hAnsi="Helvetica"/>
          <w:sz w:val="20"/>
          <w:szCs w:val="20"/>
        </w:rPr>
        <w:t xml:space="preserve">, </w:t>
      </w:r>
      <w:r w:rsidR="001A7797" w:rsidRPr="00FD5B4E">
        <w:rPr>
          <w:rFonts w:ascii="Helvetica" w:hAnsi="Helvetica"/>
          <w:sz w:val="20"/>
          <w:szCs w:val="20"/>
        </w:rPr>
        <w:t>Anti-Caking Agents: (</w:t>
      </w:r>
      <w:r w:rsidR="007208D8" w:rsidRPr="00FD5B4E">
        <w:rPr>
          <w:rFonts w:ascii="Helvetica" w:hAnsi="Helvetica"/>
          <w:sz w:val="20"/>
          <w:szCs w:val="20"/>
        </w:rPr>
        <w:t>Magnesium Stearate</w:t>
      </w:r>
      <w:r w:rsidR="00194C4C" w:rsidRPr="00FD5B4E">
        <w:rPr>
          <w:rFonts w:ascii="Helvetica" w:hAnsi="Helvetica"/>
          <w:sz w:val="20"/>
          <w:szCs w:val="20"/>
        </w:rPr>
        <w:t xml:space="preserve">, </w:t>
      </w:r>
      <w:r w:rsidR="007208D8" w:rsidRPr="00FD5B4E">
        <w:rPr>
          <w:rFonts w:ascii="Helvetica" w:hAnsi="Helvetica"/>
          <w:sz w:val="20"/>
          <w:szCs w:val="20"/>
        </w:rPr>
        <w:t>Silicon Dioxide</w:t>
      </w:r>
      <w:r w:rsidR="001A7797" w:rsidRPr="00FD5B4E">
        <w:rPr>
          <w:rFonts w:ascii="Helvetica" w:hAnsi="Helvetica"/>
          <w:sz w:val="20"/>
          <w:szCs w:val="20"/>
        </w:rPr>
        <w:t>)</w:t>
      </w:r>
      <w:r w:rsidR="00194C4C" w:rsidRPr="00FD5B4E">
        <w:rPr>
          <w:rFonts w:ascii="Helvetica" w:hAnsi="Helvetica"/>
          <w:sz w:val="20"/>
          <w:szCs w:val="20"/>
        </w:rPr>
        <w:t>.</w:t>
      </w:r>
    </w:p>
    <w:p w14:paraId="19AB3A7F" w14:textId="77777777" w:rsidR="001C749E" w:rsidRPr="00FD5B4E" w:rsidRDefault="001C749E" w:rsidP="00194C4C">
      <w:pPr>
        <w:rPr>
          <w:rFonts w:ascii="Helvetica" w:hAnsi="Helvetica"/>
          <w:sz w:val="20"/>
          <w:szCs w:val="20"/>
        </w:rPr>
      </w:pPr>
    </w:p>
    <w:p w14:paraId="1E7696E6" w14:textId="77777777" w:rsidR="00FD5B4E" w:rsidRP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60D08285" w14:textId="77777777" w:rsidR="00FD5B4E" w:rsidRP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488065FE" w14:textId="77777777" w:rsidR="00FD5B4E" w:rsidRP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1D283F29" w14:textId="77777777" w:rsidR="00FD5B4E" w:rsidRP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58B88D57" w14:textId="77777777" w:rsid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68945368" w14:textId="77777777" w:rsid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3D971F69" w14:textId="77777777" w:rsidR="00FD5B4E" w:rsidRDefault="00FD5B4E" w:rsidP="00F23612">
      <w:pPr>
        <w:rPr>
          <w:rFonts w:ascii="Helvetica" w:hAnsi="Helvetica"/>
          <w:b/>
          <w:sz w:val="20"/>
          <w:szCs w:val="20"/>
        </w:rPr>
      </w:pPr>
    </w:p>
    <w:p w14:paraId="72BDABD7" w14:textId="1D50BE09" w:rsidR="00F23612" w:rsidRPr="00FD5B4E" w:rsidRDefault="00F23612" w:rsidP="00F23612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lastRenderedPageBreak/>
        <w:t>Allergy Advice</w:t>
      </w:r>
      <w:r w:rsidRPr="00FD5B4E">
        <w:rPr>
          <w:rFonts w:ascii="Helvetica" w:hAnsi="Helvetica"/>
          <w:sz w:val="20"/>
          <w:szCs w:val="20"/>
        </w:rPr>
        <w:t xml:space="preserve">: Please see potential allergens in </w:t>
      </w:r>
      <w:r w:rsidRPr="00FD5B4E">
        <w:rPr>
          <w:rFonts w:ascii="Helvetica" w:hAnsi="Helvetica"/>
          <w:b/>
          <w:sz w:val="20"/>
          <w:szCs w:val="20"/>
        </w:rPr>
        <w:t>bold</w:t>
      </w:r>
      <w:r w:rsidRPr="00FD5B4E">
        <w:rPr>
          <w:rFonts w:ascii="Helvetica" w:hAnsi="Helvetica"/>
          <w:sz w:val="20"/>
          <w:szCs w:val="20"/>
        </w:rPr>
        <w:t xml:space="preserve"> in the ingredients list. </w:t>
      </w:r>
      <w:r w:rsidR="00874234" w:rsidRPr="00FD5B4E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71764925" w14:textId="77777777" w:rsidR="00F23612" w:rsidRPr="00FD5B4E" w:rsidRDefault="00F23612" w:rsidP="00F23612">
      <w:pPr>
        <w:rPr>
          <w:rFonts w:ascii="Helvetica" w:hAnsi="Helvetica"/>
          <w:sz w:val="20"/>
          <w:szCs w:val="20"/>
        </w:rPr>
      </w:pPr>
    </w:p>
    <w:p w14:paraId="61E0FBF6" w14:textId="77777777" w:rsidR="00F23612" w:rsidRPr="00FD5B4E" w:rsidRDefault="00F23612" w:rsidP="00F23612">
      <w:pPr>
        <w:rPr>
          <w:rFonts w:ascii="Helvetica" w:hAnsi="Helvetica"/>
          <w:b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t>Cautions:</w:t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  <w:r w:rsidRPr="00FD5B4E">
        <w:rPr>
          <w:rFonts w:ascii="Helvetica" w:hAnsi="Helvetica"/>
          <w:b/>
          <w:sz w:val="20"/>
          <w:szCs w:val="20"/>
        </w:rPr>
        <w:tab/>
      </w:r>
    </w:p>
    <w:p w14:paraId="3E120A31" w14:textId="18C21385" w:rsidR="00F23612" w:rsidRPr="00FD5B4E" w:rsidRDefault="00F23612" w:rsidP="00F23612">
      <w:pPr>
        <w:shd w:val="clear" w:color="auto" w:fill="FFFFFF"/>
        <w:rPr>
          <w:rFonts w:ascii="Helvetica" w:eastAsia="Times New Roman" w:hAnsi="Helvetica" w:cs="Arial"/>
          <w:color w:val="222222"/>
          <w:sz w:val="20"/>
          <w:szCs w:val="20"/>
          <w:lang w:val="en-GB" w:eastAsia="en-GB"/>
        </w:rPr>
      </w:pPr>
      <w:r w:rsidRPr="00FD5B4E">
        <w:rPr>
          <w:rFonts w:ascii="Helvetica" w:hAnsi="Helvetica" w:cs="Arial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FD5B4E">
        <w:rPr>
          <w:rFonts w:ascii="Helvetica" w:hAnsi="Helvetica"/>
          <w:iCs/>
          <w:sz w:val="20"/>
          <w:szCs w:val="20"/>
        </w:rPr>
        <w:t xml:space="preserve">Not recommended for children or pregnant or lactating women. </w:t>
      </w:r>
      <w:r w:rsidRPr="00FD5B4E">
        <w:rPr>
          <w:rFonts w:ascii="Helvetica" w:hAnsi="Helvetica" w:cs="Arial"/>
          <w:sz w:val="20"/>
          <w:szCs w:val="20"/>
        </w:rPr>
        <w:t xml:space="preserve">You should not take supplements as a substitute for a varied balanced diet or healthy lifestyle. </w:t>
      </w:r>
      <w:r w:rsidRPr="00FD5B4E">
        <w:rPr>
          <w:rFonts w:ascii="Helvetica" w:eastAsia="Times New Roman" w:hAnsi="Helvetica" w:cs="Arial"/>
          <w:color w:val="222222"/>
          <w:sz w:val="20"/>
          <w:szCs w:val="20"/>
          <w:lang w:val="en-GB" w:eastAsia="en-GB"/>
        </w:rPr>
        <w:t>This product is not suitable for vegans or vegetarians.</w:t>
      </w:r>
    </w:p>
    <w:p w14:paraId="1908257A" w14:textId="77777777" w:rsidR="00F23612" w:rsidRPr="00FD5B4E" w:rsidRDefault="00F23612" w:rsidP="00F23612">
      <w:pPr>
        <w:pStyle w:val="Default"/>
        <w:rPr>
          <w:rFonts w:ascii="Helvetica" w:hAnsi="Helvetica"/>
          <w:sz w:val="20"/>
          <w:szCs w:val="20"/>
        </w:rPr>
      </w:pPr>
    </w:p>
    <w:p w14:paraId="130D675D" w14:textId="77777777" w:rsidR="00CB1490" w:rsidRPr="00FD5B4E" w:rsidRDefault="00CB1490" w:rsidP="00CB1490">
      <w:pPr>
        <w:ind w:hanging="5"/>
        <w:rPr>
          <w:rFonts w:ascii="Helvetica" w:hAnsi="Helvetica" w:cs="Helvetica"/>
          <w:b/>
          <w:sz w:val="20"/>
          <w:szCs w:val="20"/>
        </w:rPr>
      </w:pPr>
      <w:r w:rsidRPr="00FD5B4E">
        <w:rPr>
          <w:rFonts w:ascii="Helvetica" w:hAnsi="Helvetica" w:cs="Helvetica"/>
          <w:b/>
          <w:sz w:val="20"/>
          <w:szCs w:val="20"/>
        </w:rPr>
        <w:t>Storage:</w:t>
      </w:r>
    </w:p>
    <w:p w14:paraId="04431E00" w14:textId="77777777" w:rsidR="00CB1490" w:rsidRPr="00FD5B4E" w:rsidRDefault="00CB1490" w:rsidP="00CB1490">
      <w:pPr>
        <w:ind w:hanging="5"/>
        <w:rPr>
          <w:rFonts w:ascii="Helvetica" w:hAnsi="Helvetica" w:cs="Helvetica"/>
          <w:sz w:val="20"/>
          <w:szCs w:val="20"/>
        </w:rPr>
      </w:pPr>
      <w:r w:rsidRPr="00FD5B4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1DE296DB" w14:textId="77777777" w:rsidR="00CB1490" w:rsidRPr="00FD5B4E" w:rsidRDefault="00CB1490" w:rsidP="00CB1490">
      <w:pPr>
        <w:ind w:hanging="5"/>
        <w:rPr>
          <w:rFonts w:ascii="Helvetica" w:hAnsi="Helvetica" w:cs="Helvetica"/>
          <w:b/>
          <w:sz w:val="20"/>
          <w:szCs w:val="20"/>
        </w:rPr>
      </w:pPr>
      <w:r w:rsidRPr="00FD5B4E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70783EF2" w14:textId="77777777" w:rsidR="00F23612" w:rsidRPr="00FD5B4E" w:rsidRDefault="00F23612" w:rsidP="00F23612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ab/>
      </w:r>
    </w:p>
    <w:p w14:paraId="2B71C8DE" w14:textId="77777777" w:rsidR="00FD5B4E" w:rsidRPr="00FD5B4E" w:rsidRDefault="00FD5B4E" w:rsidP="00FD5B4E">
      <w:pPr>
        <w:rPr>
          <w:rFonts w:ascii="Helvetica" w:hAnsi="Helvetica" w:cs="Helvetica"/>
          <w:sz w:val="20"/>
          <w:szCs w:val="20"/>
        </w:rPr>
      </w:pPr>
      <w:r w:rsidRPr="00FD5B4E">
        <w:rPr>
          <w:rFonts w:ascii="Helvetica" w:hAnsi="Helvetica" w:cs="Helvetica"/>
          <w:sz w:val="20"/>
          <w:szCs w:val="20"/>
        </w:rPr>
        <w:t>Manufactured to the GMP code of practice</w:t>
      </w:r>
      <w:r w:rsidRPr="00FD5B4E" w:rsidDel="00F038EC">
        <w:rPr>
          <w:rFonts w:ascii="Helvetica" w:hAnsi="Helvetica" w:cs="Helvetica"/>
          <w:sz w:val="20"/>
          <w:szCs w:val="20"/>
        </w:rPr>
        <w:t xml:space="preserve"> </w:t>
      </w:r>
      <w:r w:rsidRPr="00FD5B4E">
        <w:rPr>
          <w:rFonts w:ascii="Helvetica" w:hAnsi="Helvetica" w:cs="Helvetica"/>
          <w:sz w:val="20"/>
          <w:szCs w:val="20"/>
        </w:rPr>
        <w:t>for:</w:t>
      </w:r>
    </w:p>
    <w:p w14:paraId="4733C98F" w14:textId="77777777" w:rsidR="00FD5B4E" w:rsidRDefault="00FD5B4E" w:rsidP="00FD5B4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FD5B4E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3BBB6209" w14:textId="77777777" w:rsidR="00A819DB" w:rsidRDefault="00A819DB" w:rsidP="00FD5B4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86B8E5B" w14:textId="77777777" w:rsidR="00A819DB" w:rsidRPr="00DE0925" w:rsidRDefault="00A819DB" w:rsidP="00A819DB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5318942" w14:textId="77777777" w:rsidR="00A819DB" w:rsidRPr="00FD5B4E" w:rsidRDefault="00A819DB" w:rsidP="00FD5B4E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E828661" w14:textId="77777777" w:rsidR="00F23612" w:rsidRPr="00FD5B4E" w:rsidRDefault="00F23612" w:rsidP="00F23612">
      <w:pPr>
        <w:rPr>
          <w:rFonts w:ascii="Helvetica" w:hAnsi="Helvetica"/>
          <w:sz w:val="20"/>
          <w:szCs w:val="20"/>
        </w:rPr>
      </w:pPr>
    </w:p>
    <w:p w14:paraId="32B46D62" w14:textId="77777777" w:rsidR="00E246D0" w:rsidRPr="00FD5B4E" w:rsidRDefault="00E246D0" w:rsidP="00E246D0">
      <w:pPr>
        <w:rPr>
          <w:rFonts w:ascii="Helvetica" w:hAnsi="Helvetica"/>
          <w:b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t>Please give files following file names:</w:t>
      </w:r>
    </w:p>
    <w:p w14:paraId="4ED51E18" w14:textId="77777777" w:rsidR="00E246D0" w:rsidRPr="00FD5B4E" w:rsidRDefault="00E246D0" w:rsidP="00E246D0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Front Label: PL-364$front</w:t>
      </w:r>
    </w:p>
    <w:p w14:paraId="60F06239" w14:textId="24C1FA90" w:rsidR="00E246D0" w:rsidRPr="00FD5B4E" w:rsidRDefault="00E246D0" w:rsidP="00E246D0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>Back Label: PL-364$back</w:t>
      </w:r>
    </w:p>
    <w:p w14:paraId="00F506F1" w14:textId="77777777" w:rsidR="008C761D" w:rsidRPr="00FD5B4E" w:rsidRDefault="008C761D" w:rsidP="00194C19">
      <w:pPr>
        <w:rPr>
          <w:rFonts w:ascii="Helvetica" w:hAnsi="Helvetica"/>
          <w:sz w:val="20"/>
          <w:szCs w:val="20"/>
        </w:rPr>
      </w:pPr>
    </w:p>
    <w:p w14:paraId="6CABC6A6" w14:textId="77777777" w:rsidR="00194C4C" w:rsidRPr="00FD5B4E" w:rsidRDefault="00194C4C" w:rsidP="00194C4C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b/>
          <w:sz w:val="20"/>
          <w:szCs w:val="20"/>
        </w:rPr>
        <w:t>Label Size</w:t>
      </w:r>
      <w:r w:rsidRPr="00FD5B4E">
        <w:rPr>
          <w:rFonts w:ascii="Helvetica" w:hAnsi="Helvetica"/>
          <w:sz w:val="20"/>
          <w:szCs w:val="20"/>
        </w:rPr>
        <w:t xml:space="preserve"> </w:t>
      </w:r>
    </w:p>
    <w:p w14:paraId="14F0C3B8" w14:textId="35E3E082" w:rsidR="00194C4C" w:rsidRDefault="00194C4C" w:rsidP="00194C4C">
      <w:pPr>
        <w:rPr>
          <w:rFonts w:ascii="Helvetica" w:hAnsi="Helvetica"/>
          <w:sz w:val="20"/>
          <w:szCs w:val="20"/>
        </w:rPr>
      </w:pPr>
      <w:r w:rsidRPr="00FD5B4E">
        <w:rPr>
          <w:rFonts w:ascii="Helvetica" w:hAnsi="Helvetica"/>
          <w:sz w:val="20"/>
          <w:szCs w:val="20"/>
        </w:rPr>
        <w:t xml:space="preserve">970px x 1655px at </w:t>
      </w:r>
      <w:r w:rsidR="00A819DB">
        <w:rPr>
          <w:rFonts w:ascii="Helvetica" w:hAnsi="Helvetica"/>
          <w:sz w:val="20"/>
          <w:szCs w:val="20"/>
        </w:rPr>
        <w:t>6</w:t>
      </w:r>
      <w:r w:rsidRPr="00FD5B4E">
        <w:rPr>
          <w:rFonts w:ascii="Helvetica" w:hAnsi="Helvetica"/>
          <w:sz w:val="20"/>
          <w:szCs w:val="20"/>
        </w:rPr>
        <w:t>00DPI (that's 84mm x 140mm)</w:t>
      </w:r>
    </w:p>
    <w:p w14:paraId="12870CAD" w14:textId="77777777" w:rsidR="00113CF7" w:rsidRDefault="00113CF7" w:rsidP="00194C4C">
      <w:pPr>
        <w:rPr>
          <w:rFonts w:ascii="Helvetica" w:hAnsi="Helvetica"/>
          <w:sz w:val="20"/>
          <w:szCs w:val="20"/>
        </w:rPr>
      </w:pPr>
    </w:p>
    <w:p w14:paraId="67F6E41B" w14:textId="77777777" w:rsidR="00113CF7" w:rsidRPr="0093681C" w:rsidRDefault="00113CF7" w:rsidP="00113CF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599DE71" w14:textId="04E0962F" w:rsidR="00113CF7" w:rsidRDefault="00113CF7" w:rsidP="00113CF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113CF7">
        <w:rPr>
          <w:rFonts w:ascii="Helvetica" w:hAnsi="Helvetica" w:cs="Helvetica"/>
          <w:b/>
          <w:bCs/>
          <w:sz w:val="20"/>
          <w:szCs w:val="20"/>
        </w:rPr>
        <w:t>88</w:t>
      </w:r>
      <w:r w:rsidRPr="00113CF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13CF7">
        <w:rPr>
          <w:rFonts w:ascii="Helvetica" w:hAnsi="Helvetica" w:cs="Helvetica"/>
          <w:b/>
          <w:bCs/>
          <w:sz w:val="20"/>
          <w:szCs w:val="20"/>
        </w:rPr>
        <w:t>144</w:t>
      </w:r>
      <w:r w:rsidRPr="00113CF7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AF74779" w14:textId="77777777" w:rsidR="00113CF7" w:rsidRDefault="00113CF7" w:rsidP="00113CF7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69CB368B" w14:textId="77777777" w:rsidR="00113CF7" w:rsidRPr="00FD5B4E" w:rsidRDefault="00113CF7" w:rsidP="00194C4C">
      <w:pPr>
        <w:rPr>
          <w:rFonts w:ascii="Helvetica" w:hAnsi="Helvetica"/>
          <w:sz w:val="20"/>
          <w:szCs w:val="20"/>
        </w:rPr>
      </w:pPr>
    </w:p>
    <w:p w14:paraId="26BD5BD7" w14:textId="77777777" w:rsidR="00F23612" w:rsidRPr="00FD5B4E" w:rsidRDefault="00F23612" w:rsidP="00194C4C">
      <w:pPr>
        <w:rPr>
          <w:rFonts w:ascii="Helvetica" w:hAnsi="Helvetica"/>
          <w:sz w:val="20"/>
          <w:szCs w:val="20"/>
        </w:rPr>
      </w:pPr>
    </w:p>
    <w:p w14:paraId="60A906F0" w14:textId="6873A57D" w:rsidR="00F23612" w:rsidRPr="00FD5B4E" w:rsidRDefault="00F23612" w:rsidP="00F23612">
      <w:pPr>
        <w:spacing w:after="31"/>
        <w:ind w:right="12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0FF6439F" w14:textId="77777777" w:rsidR="00F23612" w:rsidRPr="00FD5B4E" w:rsidRDefault="00F23612" w:rsidP="00F23612">
      <w:pPr>
        <w:rPr>
          <w:rFonts w:ascii="Helvetica" w:hAnsi="Helvetica"/>
          <w:sz w:val="20"/>
          <w:szCs w:val="20"/>
        </w:rPr>
      </w:pPr>
    </w:p>
    <w:p w14:paraId="758CF65D" w14:textId="77777777" w:rsidR="00F23612" w:rsidRPr="00FD5B4E" w:rsidRDefault="00F23612" w:rsidP="00F23612">
      <w:pPr>
        <w:rPr>
          <w:rFonts w:ascii="Helvetica" w:hAnsi="Helvetica"/>
          <w:sz w:val="20"/>
          <w:szCs w:val="20"/>
        </w:rPr>
      </w:pPr>
    </w:p>
    <w:p w14:paraId="497910E9" w14:textId="77777777" w:rsidR="00F23612" w:rsidRPr="00FD5B4E" w:rsidRDefault="00F23612" w:rsidP="00194C4C">
      <w:pPr>
        <w:rPr>
          <w:rFonts w:ascii="Helvetica" w:hAnsi="Helvetica"/>
          <w:sz w:val="20"/>
          <w:szCs w:val="20"/>
        </w:rPr>
      </w:pPr>
    </w:p>
    <w:p w14:paraId="109AB683" w14:textId="77777777" w:rsidR="007208D8" w:rsidRPr="00FD5B4E" w:rsidRDefault="007208D8" w:rsidP="00194C19">
      <w:pPr>
        <w:rPr>
          <w:rFonts w:ascii="Helvetica" w:hAnsi="Helvetica"/>
          <w:sz w:val="20"/>
          <w:szCs w:val="20"/>
        </w:rPr>
      </w:pPr>
    </w:p>
    <w:sectPr w:rsidR="007208D8" w:rsidRPr="00FD5B4E" w:rsidSect="00B60439">
      <w:headerReference w:type="default" r:id="rId9"/>
      <w:footerReference w:type="default" r:id="rId10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EA40" w14:textId="77777777" w:rsidR="00317C8F" w:rsidRDefault="00317C8F" w:rsidP="00FD5B4E">
      <w:r>
        <w:separator/>
      </w:r>
    </w:p>
  </w:endnote>
  <w:endnote w:type="continuationSeparator" w:id="0">
    <w:p w14:paraId="062B8A92" w14:textId="77777777" w:rsidR="00317C8F" w:rsidRDefault="00317C8F" w:rsidP="00F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7030" w14:textId="6A4A5D60" w:rsidR="00FD5B4E" w:rsidRPr="00FD5B4E" w:rsidRDefault="00FD5B4E" w:rsidP="00FD5B4E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B85D" w14:textId="77777777" w:rsidR="00317C8F" w:rsidRDefault="00317C8F" w:rsidP="00FD5B4E">
      <w:r>
        <w:separator/>
      </w:r>
    </w:p>
  </w:footnote>
  <w:footnote w:type="continuationSeparator" w:id="0">
    <w:p w14:paraId="01A2703B" w14:textId="77777777" w:rsidR="00317C8F" w:rsidRDefault="00317C8F" w:rsidP="00FD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FE24" w14:textId="62B7081C" w:rsidR="00FD5B4E" w:rsidRDefault="00FD5B4E">
    <w:pPr>
      <w:pStyle w:val="Header"/>
    </w:pPr>
    <w:r>
      <w:rPr>
        <w:noProof/>
      </w:rPr>
      <w:drawing>
        <wp:inline distT="0" distB="0" distL="0" distR="0" wp14:anchorId="22BEF8CF" wp14:editId="135BE07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25B5D"/>
    <w:multiLevelType w:val="hybridMultilevel"/>
    <w:tmpl w:val="7144B1B8"/>
    <w:lvl w:ilvl="0" w:tplc="E008558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6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9"/>
    <w:rsid w:val="00016126"/>
    <w:rsid w:val="000A5667"/>
    <w:rsid w:val="000A7CDD"/>
    <w:rsid w:val="000F7425"/>
    <w:rsid w:val="00113CF7"/>
    <w:rsid w:val="001223C7"/>
    <w:rsid w:val="0016185E"/>
    <w:rsid w:val="00162781"/>
    <w:rsid w:val="00181885"/>
    <w:rsid w:val="00186A0F"/>
    <w:rsid w:val="00194C19"/>
    <w:rsid w:val="00194C4C"/>
    <w:rsid w:val="001A7797"/>
    <w:rsid w:val="001C749E"/>
    <w:rsid w:val="001F2216"/>
    <w:rsid w:val="0028637F"/>
    <w:rsid w:val="002B656A"/>
    <w:rsid w:val="002D2022"/>
    <w:rsid w:val="002D4F06"/>
    <w:rsid w:val="00317C8F"/>
    <w:rsid w:val="003702E9"/>
    <w:rsid w:val="00370888"/>
    <w:rsid w:val="00374AC0"/>
    <w:rsid w:val="003F79F3"/>
    <w:rsid w:val="004159C7"/>
    <w:rsid w:val="004806ED"/>
    <w:rsid w:val="004A5657"/>
    <w:rsid w:val="00511E23"/>
    <w:rsid w:val="00513319"/>
    <w:rsid w:val="00525282"/>
    <w:rsid w:val="0055108B"/>
    <w:rsid w:val="00590135"/>
    <w:rsid w:val="005D0222"/>
    <w:rsid w:val="005D083A"/>
    <w:rsid w:val="00663C8F"/>
    <w:rsid w:val="006A76B4"/>
    <w:rsid w:val="006F588D"/>
    <w:rsid w:val="007173CB"/>
    <w:rsid w:val="007208D8"/>
    <w:rsid w:val="007324DF"/>
    <w:rsid w:val="00744877"/>
    <w:rsid w:val="00747B6A"/>
    <w:rsid w:val="00780B3F"/>
    <w:rsid w:val="007921BD"/>
    <w:rsid w:val="007D77FE"/>
    <w:rsid w:val="008017FB"/>
    <w:rsid w:val="00874234"/>
    <w:rsid w:val="00875A5C"/>
    <w:rsid w:val="00890ED2"/>
    <w:rsid w:val="008C761D"/>
    <w:rsid w:val="00925B81"/>
    <w:rsid w:val="00942E1D"/>
    <w:rsid w:val="00982415"/>
    <w:rsid w:val="00997AA8"/>
    <w:rsid w:val="009B6403"/>
    <w:rsid w:val="009F1EC5"/>
    <w:rsid w:val="00A03354"/>
    <w:rsid w:val="00A10E67"/>
    <w:rsid w:val="00A819DB"/>
    <w:rsid w:val="00AA01BB"/>
    <w:rsid w:val="00AC0345"/>
    <w:rsid w:val="00AD5A12"/>
    <w:rsid w:val="00AF43A1"/>
    <w:rsid w:val="00B04D0D"/>
    <w:rsid w:val="00B11C85"/>
    <w:rsid w:val="00B1220E"/>
    <w:rsid w:val="00B35045"/>
    <w:rsid w:val="00B5686A"/>
    <w:rsid w:val="00B60439"/>
    <w:rsid w:val="00BB184A"/>
    <w:rsid w:val="00BD7EF2"/>
    <w:rsid w:val="00C008D9"/>
    <w:rsid w:val="00C2386F"/>
    <w:rsid w:val="00C2475B"/>
    <w:rsid w:val="00C87680"/>
    <w:rsid w:val="00CB1490"/>
    <w:rsid w:val="00CD1805"/>
    <w:rsid w:val="00CE2647"/>
    <w:rsid w:val="00D321E8"/>
    <w:rsid w:val="00D4075A"/>
    <w:rsid w:val="00D413EF"/>
    <w:rsid w:val="00D95477"/>
    <w:rsid w:val="00E2280A"/>
    <w:rsid w:val="00E246D0"/>
    <w:rsid w:val="00E75AA9"/>
    <w:rsid w:val="00EA7CE8"/>
    <w:rsid w:val="00EB2729"/>
    <w:rsid w:val="00EE7592"/>
    <w:rsid w:val="00F23612"/>
    <w:rsid w:val="00F45DCF"/>
    <w:rsid w:val="00F84F70"/>
    <w:rsid w:val="00FB273B"/>
    <w:rsid w:val="00FD5B4E"/>
    <w:rsid w:val="00FE288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D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208D8"/>
    <w:pPr>
      <w:ind w:left="720"/>
      <w:contextualSpacing/>
    </w:pPr>
  </w:style>
  <w:style w:type="paragraph" w:customStyle="1" w:styleId="Default">
    <w:name w:val="Default"/>
    <w:rsid w:val="00F23612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23612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2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D5B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D5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5B4E"/>
  </w:style>
  <w:style w:type="paragraph" w:styleId="Footer">
    <w:name w:val="footer"/>
    <w:basedOn w:val="Normal"/>
    <w:link w:val="FooterChar"/>
    <w:unhideWhenUsed/>
    <w:rsid w:val="00FD5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7</cp:revision>
  <dcterms:created xsi:type="dcterms:W3CDTF">2022-11-04T11:17:00Z</dcterms:created>
  <dcterms:modified xsi:type="dcterms:W3CDTF">2024-12-12T12:25:00Z</dcterms:modified>
</cp:coreProperties>
</file>