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C8C09" w14:textId="77777777" w:rsidR="00194C19" w:rsidRPr="008017FB" w:rsidRDefault="00194C19" w:rsidP="00194C19">
      <w:pPr>
        <w:rPr>
          <w:b/>
          <w:sz w:val="22"/>
          <w:szCs w:val="22"/>
          <w:u w:val="single"/>
        </w:rPr>
      </w:pPr>
      <w:r w:rsidRPr="008017FB">
        <w:rPr>
          <w:b/>
          <w:sz w:val="22"/>
          <w:szCs w:val="22"/>
          <w:u w:val="single"/>
        </w:rPr>
        <w:t>FRONT LABEL</w:t>
      </w:r>
    </w:p>
    <w:p w14:paraId="7CE5219D" w14:textId="77777777" w:rsidR="00194C19" w:rsidRPr="008017FB" w:rsidRDefault="00194C19" w:rsidP="00194C19">
      <w:pPr>
        <w:rPr>
          <w:sz w:val="22"/>
          <w:szCs w:val="22"/>
        </w:rPr>
      </w:pPr>
    </w:p>
    <w:p w14:paraId="7D47770C" w14:textId="125B2651" w:rsidR="00663C8F" w:rsidRDefault="003702E9" w:rsidP="00194C19">
      <w:pPr>
        <w:rPr>
          <w:i/>
          <w:sz w:val="22"/>
          <w:szCs w:val="22"/>
        </w:rPr>
      </w:pPr>
      <w:r w:rsidRPr="008017FB">
        <w:rPr>
          <w:sz w:val="22"/>
          <w:szCs w:val="22"/>
        </w:rPr>
        <w:t>Glucosamine Chondroitin</w:t>
      </w:r>
      <w:r w:rsidR="007208D8" w:rsidRPr="008017FB">
        <w:rPr>
          <w:sz w:val="22"/>
          <w:szCs w:val="22"/>
        </w:rPr>
        <w:t xml:space="preserve"> Plus</w:t>
      </w:r>
      <w:r w:rsidR="0016185E" w:rsidRPr="008017FB">
        <w:rPr>
          <w:sz w:val="22"/>
          <w:szCs w:val="22"/>
        </w:rPr>
        <w:t xml:space="preserve"> </w:t>
      </w:r>
      <w:r w:rsidR="00D413EF">
        <w:rPr>
          <w:i/>
          <w:sz w:val="22"/>
          <w:szCs w:val="22"/>
        </w:rPr>
        <w:t>(Or Product Name of</w:t>
      </w:r>
      <w:r w:rsidR="0016185E" w:rsidRPr="008017FB">
        <w:rPr>
          <w:i/>
          <w:sz w:val="22"/>
          <w:szCs w:val="22"/>
        </w:rPr>
        <w:t xml:space="preserve"> Choice)</w:t>
      </w:r>
    </w:p>
    <w:p w14:paraId="62C3909A" w14:textId="77777777" w:rsidR="002B656A" w:rsidRDefault="002B656A" w:rsidP="00194C19">
      <w:pPr>
        <w:rPr>
          <w:i/>
          <w:sz w:val="22"/>
          <w:szCs w:val="22"/>
        </w:rPr>
      </w:pPr>
    </w:p>
    <w:p w14:paraId="09B97CF6" w14:textId="5619A921" w:rsidR="00194C19" w:rsidRDefault="00194C19" w:rsidP="00194C19">
      <w:pPr>
        <w:rPr>
          <w:sz w:val="22"/>
          <w:szCs w:val="22"/>
        </w:rPr>
      </w:pPr>
      <w:r w:rsidRPr="008017FB">
        <w:rPr>
          <w:sz w:val="22"/>
          <w:szCs w:val="22"/>
        </w:rPr>
        <w:t>Food Supplement</w:t>
      </w:r>
      <w:r w:rsidR="00E2280A">
        <w:rPr>
          <w:sz w:val="22"/>
          <w:szCs w:val="22"/>
        </w:rPr>
        <w:t xml:space="preserve"> with Glucosamine, Chondroitin &amp; Vitamin C </w:t>
      </w:r>
    </w:p>
    <w:p w14:paraId="455A34B7" w14:textId="77777777" w:rsidR="00E2280A" w:rsidRDefault="00E2280A" w:rsidP="00194C19">
      <w:pPr>
        <w:rPr>
          <w:sz w:val="22"/>
          <w:szCs w:val="22"/>
        </w:rPr>
      </w:pPr>
    </w:p>
    <w:p w14:paraId="30A51A70" w14:textId="71407F6A" w:rsidR="00E2280A" w:rsidRPr="00E2280A" w:rsidRDefault="00E2280A" w:rsidP="00194C19">
      <w:pPr>
        <w:rPr>
          <w:sz w:val="22"/>
          <w:szCs w:val="22"/>
        </w:rPr>
      </w:pPr>
      <w:r w:rsidRPr="00E2280A">
        <w:rPr>
          <w:color w:val="464646"/>
          <w:sz w:val="22"/>
          <w:szCs w:val="22"/>
          <w:shd w:val="clear" w:color="auto" w:fill="F5F5F5"/>
        </w:rPr>
        <w:t xml:space="preserve">Vitamin C contributes to normal collagen formation for the normal function of cartilage and bones. </w:t>
      </w:r>
    </w:p>
    <w:p w14:paraId="2BFB9EDE" w14:textId="77777777" w:rsidR="00194C19" w:rsidRPr="008017FB" w:rsidRDefault="00194C19" w:rsidP="00194C19">
      <w:pPr>
        <w:rPr>
          <w:sz w:val="22"/>
          <w:szCs w:val="22"/>
        </w:rPr>
      </w:pPr>
    </w:p>
    <w:p w14:paraId="6F0A78A5" w14:textId="77777777" w:rsidR="002D2022" w:rsidRPr="008017FB" w:rsidRDefault="000A5667" w:rsidP="002D2022">
      <w:pPr>
        <w:rPr>
          <w:sz w:val="22"/>
          <w:szCs w:val="22"/>
        </w:rPr>
      </w:pPr>
      <w:r w:rsidRPr="008017FB">
        <w:rPr>
          <w:sz w:val="22"/>
          <w:szCs w:val="22"/>
        </w:rPr>
        <w:t>180</w:t>
      </w:r>
      <w:r w:rsidR="002D2022" w:rsidRPr="008017FB">
        <w:rPr>
          <w:sz w:val="22"/>
          <w:szCs w:val="22"/>
        </w:rPr>
        <w:t xml:space="preserve"> </w:t>
      </w:r>
      <w:r w:rsidR="007324DF" w:rsidRPr="008017FB">
        <w:rPr>
          <w:sz w:val="22"/>
          <w:szCs w:val="22"/>
        </w:rPr>
        <w:t>Tablets</w:t>
      </w:r>
    </w:p>
    <w:p w14:paraId="7FC35583" w14:textId="77777777" w:rsidR="002D2022" w:rsidRPr="008017FB" w:rsidRDefault="002D2022" w:rsidP="002D2022">
      <w:pPr>
        <w:rPr>
          <w:sz w:val="22"/>
          <w:szCs w:val="22"/>
        </w:rPr>
      </w:pPr>
    </w:p>
    <w:p w14:paraId="03B4814C" w14:textId="7DF2AB05" w:rsidR="00194C19" w:rsidRDefault="002B656A" w:rsidP="002D2022">
      <w:pPr>
        <w:rPr>
          <w:sz w:val="22"/>
          <w:szCs w:val="22"/>
        </w:rPr>
      </w:pPr>
      <w:r>
        <w:rPr>
          <w:sz w:val="22"/>
          <w:szCs w:val="22"/>
        </w:rPr>
        <w:t>New GMP Logo</w:t>
      </w:r>
    </w:p>
    <w:p w14:paraId="621C97A6" w14:textId="77777777" w:rsidR="002B656A" w:rsidRPr="008017FB" w:rsidRDefault="002B656A" w:rsidP="002D2022">
      <w:pPr>
        <w:rPr>
          <w:sz w:val="22"/>
          <w:szCs w:val="22"/>
        </w:rPr>
      </w:pPr>
    </w:p>
    <w:p w14:paraId="3ED0FA14" w14:textId="77777777" w:rsidR="00194C19" w:rsidRDefault="00194C19" w:rsidP="00194C19">
      <w:pPr>
        <w:rPr>
          <w:b/>
          <w:sz w:val="22"/>
          <w:szCs w:val="22"/>
          <w:u w:val="single"/>
        </w:rPr>
      </w:pPr>
      <w:r w:rsidRPr="008017FB">
        <w:rPr>
          <w:b/>
          <w:sz w:val="22"/>
          <w:szCs w:val="22"/>
          <w:u w:val="single"/>
        </w:rPr>
        <w:t>BACK LABEL</w:t>
      </w:r>
    </w:p>
    <w:p w14:paraId="7427354C" w14:textId="77777777" w:rsidR="00FE2884" w:rsidRDefault="00FE2884" w:rsidP="00194C19">
      <w:pPr>
        <w:rPr>
          <w:b/>
          <w:sz w:val="22"/>
          <w:szCs w:val="22"/>
          <w:u w:val="single"/>
        </w:rPr>
      </w:pPr>
    </w:p>
    <w:p w14:paraId="40927D85" w14:textId="77777777" w:rsidR="00FE2884" w:rsidRPr="0055356E" w:rsidRDefault="00FE2884" w:rsidP="00FE2884">
      <w:pPr>
        <w:rPr>
          <w:b/>
          <w:sz w:val="22"/>
          <w:szCs w:val="22"/>
        </w:rPr>
      </w:pPr>
      <w:r w:rsidRPr="0055356E">
        <w:rPr>
          <w:b/>
          <w:sz w:val="22"/>
          <w:szCs w:val="22"/>
        </w:rPr>
        <w:t>Directions:</w:t>
      </w:r>
    </w:p>
    <w:p w14:paraId="4EE63893" w14:textId="32EC2ECD" w:rsidR="00FE2884" w:rsidRPr="00495E44" w:rsidRDefault="00FE2884" w:rsidP="00FE2884">
      <w:pPr>
        <w:rPr>
          <w:sz w:val="22"/>
          <w:szCs w:val="22"/>
        </w:rPr>
      </w:pPr>
      <w:proofErr w:type="gramStart"/>
      <w:r>
        <w:rPr>
          <w:sz w:val="22"/>
          <w:szCs w:val="22"/>
        </w:rPr>
        <w:t>Adults,</w:t>
      </w:r>
      <w:proofErr w:type="gramEnd"/>
      <w:r>
        <w:rPr>
          <w:sz w:val="22"/>
          <w:szCs w:val="22"/>
        </w:rPr>
        <w:t xml:space="preserve"> take 2</w:t>
      </w:r>
      <w:r w:rsidRPr="0055356E">
        <w:rPr>
          <w:sz w:val="22"/>
          <w:szCs w:val="22"/>
        </w:rPr>
        <w:t xml:space="preserve"> </w:t>
      </w:r>
      <w:r>
        <w:rPr>
          <w:sz w:val="22"/>
          <w:szCs w:val="22"/>
        </w:rPr>
        <w:t xml:space="preserve">tablets daily with food &amp; water. Do not exceed recommended dose. </w:t>
      </w:r>
    </w:p>
    <w:p w14:paraId="71153066" w14:textId="77777777" w:rsidR="00FE2884" w:rsidRDefault="00FE2884" w:rsidP="00FE2884">
      <w:pPr>
        <w:rPr>
          <w:sz w:val="22"/>
          <w:szCs w:val="22"/>
        </w:rPr>
      </w:pPr>
    </w:p>
    <w:p w14:paraId="0F725054" w14:textId="77777777" w:rsidR="007921BD" w:rsidRDefault="00FE2884" w:rsidP="00FE2884">
      <w:pPr>
        <w:rPr>
          <w:color w:val="FF0000"/>
          <w:sz w:val="22"/>
          <w:szCs w:val="22"/>
        </w:rPr>
      </w:pPr>
      <w:r w:rsidRPr="008A446D">
        <w:rPr>
          <w:b/>
          <w:sz w:val="22"/>
          <w:szCs w:val="22"/>
        </w:rPr>
        <w:t>Product Information:</w:t>
      </w:r>
      <w:r>
        <w:rPr>
          <w:sz w:val="22"/>
          <w:szCs w:val="22"/>
        </w:rPr>
        <w:t xml:space="preserve"> </w:t>
      </w:r>
      <w:r>
        <w:rPr>
          <w:sz w:val="22"/>
          <w:szCs w:val="22"/>
        </w:rPr>
        <w:br/>
      </w:r>
      <w:r w:rsidRPr="000F7425">
        <w:rPr>
          <w:i/>
          <w:sz w:val="22"/>
          <w:szCs w:val="22"/>
        </w:rPr>
        <w:t>2 tablets</w:t>
      </w:r>
      <w:r>
        <w:rPr>
          <w:i/>
          <w:sz w:val="22"/>
          <w:szCs w:val="22"/>
        </w:rPr>
        <w:t xml:space="preserve"> typically provide</w:t>
      </w:r>
      <w:r w:rsidRPr="00E820CB">
        <w:rPr>
          <w:i/>
          <w:sz w:val="22"/>
          <w:szCs w:val="22"/>
        </w:rPr>
        <w:t>:</w:t>
      </w:r>
      <w:r>
        <w:rPr>
          <w:color w:val="FF0000"/>
          <w:sz w:val="22"/>
          <w:szCs w:val="22"/>
        </w:rPr>
        <w:t xml:space="preserve"> </w:t>
      </w:r>
    </w:p>
    <w:p w14:paraId="61BECEB8" w14:textId="77777777" w:rsidR="007921BD" w:rsidRDefault="007921BD" w:rsidP="00FE2884">
      <w:pPr>
        <w:rPr>
          <w:color w:val="FF0000"/>
          <w:sz w:val="22"/>
          <w:szCs w:val="22"/>
        </w:rPr>
      </w:pPr>
    </w:p>
    <w:tbl>
      <w:tblPr>
        <w:tblStyle w:val="TableGrid"/>
        <w:tblW w:w="9047" w:type="dxa"/>
        <w:tblLook w:val="04A0" w:firstRow="1" w:lastRow="0" w:firstColumn="1" w:lastColumn="0" w:noHBand="0" w:noVBand="1"/>
      </w:tblPr>
      <w:tblGrid>
        <w:gridCol w:w="3369"/>
        <w:gridCol w:w="2839"/>
        <w:gridCol w:w="2839"/>
      </w:tblGrid>
      <w:tr w:rsidR="007921BD" w14:paraId="141CB183" w14:textId="77777777" w:rsidTr="00AD5A12">
        <w:tc>
          <w:tcPr>
            <w:tcW w:w="3369" w:type="dxa"/>
          </w:tcPr>
          <w:p w14:paraId="20F8BBA8" w14:textId="77777777" w:rsidR="007921BD" w:rsidRDefault="007921BD" w:rsidP="00FE2884">
            <w:pPr>
              <w:rPr>
                <w:color w:val="FF0000"/>
                <w:sz w:val="22"/>
                <w:szCs w:val="22"/>
              </w:rPr>
            </w:pPr>
          </w:p>
        </w:tc>
        <w:tc>
          <w:tcPr>
            <w:tcW w:w="2839" w:type="dxa"/>
          </w:tcPr>
          <w:p w14:paraId="0143F0B4" w14:textId="77777777" w:rsidR="007921BD" w:rsidRDefault="007921BD" w:rsidP="00FE2884">
            <w:pPr>
              <w:rPr>
                <w:color w:val="FF0000"/>
                <w:sz w:val="22"/>
                <w:szCs w:val="22"/>
              </w:rPr>
            </w:pPr>
          </w:p>
        </w:tc>
        <w:tc>
          <w:tcPr>
            <w:tcW w:w="2839" w:type="dxa"/>
          </w:tcPr>
          <w:p w14:paraId="2675E69C" w14:textId="47F99703" w:rsidR="007921BD" w:rsidRPr="000F7425" w:rsidRDefault="007921BD" w:rsidP="00FE2884">
            <w:pPr>
              <w:rPr>
                <w:sz w:val="22"/>
                <w:szCs w:val="22"/>
              </w:rPr>
            </w:pPr>
            <w:r w:rsidRPr="000F7425">
              <w:rPr>
                <w:sz w:val="22"/>
                <w:szCs w:val="22"/>
              </w:rPr>
              <w:t>% NRV*</w:t>
            </w:r>
          </w:p>
        </w:tc>
      </w:tr>
      <w:tr w:rsidR="007921BD" w14:paraId="01C08788" w14:textId="77777777" w:rsidTr="00AD5A12">
        <w:tc>
          <w:tcPr>
            <w:tcW w:w="3369" w:type="dxa"/>
          </w:tcPr>
          <w:p w14:paraId="33A4429E" w14:textId="3B7BBE2D" w:rsidR="00AD5A12" w:rsidRPr="00AD5A12" w:rsidRDefault="007921BD" w:rsidP="00FE2884">
            <w:pPr>
              <w:rPr>
                <w:sz w:val="22"/>
                <w:szCs w:val="22"/>
              </w:rPr>
            </w:pPr>
            <w:r w:rsidRPr="00AD5A12">
              <w:rPr>
                <w:sz w:val="22"/>
                <w:szCs w:val="22"/>
              </w:rPr>
              <w:t xml:space="preserve">Glucosamine Sulphate 2KCL </w:t>
            </w:r>
          </w:p>
          <w:p w14:paraId="2BD2AE78" w14:textId="693F8B8F" w:rsidR="007921BD" w:rsidRPr="00AD5A12" w:rsidRDefault="00AD5A12" w:rsidP="00FE2884">
            <w:pPr>
              <w:rPr>
                <w:sz w:val="22"/>
                <w:szCs w:val="22"/>
              </w:rPr>
            </w:pPr>
            <w:r>
              <w:rPr>
                <w:i/>
                <w:sz w:val="22"/>
                <w:szCs w:val="22"/>
              </w:rPr>
              <w:t>p</w:t>
            </w:r>
            <w:r w:rsidRPr="00AD5A12">
              <w:rPr>
                <w:i/>
                <w:sz w:val="22"/>
                <w:szCs w:val="22"/>
              </w:rPr>
              <w:t xml:space="preserve">roviding </w:t>
            </w:r>
            <w:r w:rsidR="007921BD" w:rsidRPr="00AD5A12">
              <w:rPr>
                <w:sz w:val="22"/>
                <w:szCs w:val="22"/>
              </w:rPr>
              <w:t>Glucosamine</w:t>
            </w:r>
          </w:p>
        </w:tc>
        <w:tc>
          <w:tcPr>
            <w:tcW w:w="2839" w:type="dxa"/>
          </w:tcPr>
          <w:p w14:paraId="3F5F2609" w14:textId="77777777" w:rsidR="007921BD" w:rsidRPr="00AD5A12" w:rsidRDefault="007921BD" w:rsidP="00FE2884">
            <w:pPr>
              <w:rPr>
                <w:sz w:val="22"/>
                <w:szCs w:val="22"/>
              </w:rPr>
            </w:pPr>
            <w:r w:rsidRPr="00AD5A12">
              <w:rPr>
                <w:sz w:val="22"/>
                <w:szCs w:val="22"/>
              </w:rPr>
              <w:t xml:space="preserve">1000mg </w:t>
            </w:r>
          </w:p>
          <w:p w14:paraId="4C7BF272" w14:textId="153B8B4F" w:rsidR="007921BD" w:rsidRPr="00AD5A12" w:rsidRDefault="00AD5A12" w:rsidP="00FE2884">
            <w:pPr>
              <w:rPr>
                <w:sz w:val="22"/>
                <w:szCs w:val="22"/>
              </w:rPr>
            </w:pPr>
            <w:r w:rsidRPr="00AD5A12">
              <w:rPr>
                <w:sz w:val="22"/>
                <w:szCs w:val="22"/>
              </w:rPr>
              <w:t>592mg</w:t>
            </w:r>
          </w:p>
        </w:tc>
        <w:tc>
          <w:tcPr>
            <w:tcW w:w="2839" w:type="dxa"/>
          </w:tcPr>
          <w:p w14:paraId="4A10CE20" w14:textId="77777777" w:rsidR="007921BD" w:rsidRDefault="007921BD" w:rsidP="00FE2884">
            <w:pPr>
              <w:rPr>
                <w:color w:val="FF0000"/>
                <w:sz w:val="22"/>
                <w:szCs w:val="22"/>
              </w:rPr>
            </w:pPr>
          </w:p>
        </w:tc>
      </w:tr>
      <w:tr w:rsidR="007921BD" w14:paraId="011FE68F" w14:textId="77777777" w:rsidTr="00AD5A12">
        <w:tc>
          <w:tcPr>
            <w:tcW w:w="3369" w:type="dxa"/>
          </w:tcPr>
          <w:p w14:paraId="521C2114" w14:textId="691C862D" w:rsidR="007921BD" w:rsidRPr="000F7425" w:rsidRDefault="001A7797" w:rsidP="000F7425">
            <w:pPr>
              <w:rPr>
                <w:sz w:val="22"/>
                <w:szCs w:val="22"/>
              </w:rPr>
            </w:pPr>
            <w:r w:rsidRPr="000F7425">
              <w:rPr>
                <w:sz w:val="22"/>
                <w:szCs w:val="22"/>
              </w:rPr>
              <w:t xml:space="preserve">Chondroitin </w:t>
            </w:r>
            <w:r w:rsidR="000F7425" w:rsidRPr="000F7425">
              <w:rPr>
                <w:sz w:val="22"/>
                <w:szCs w:val="22"/>
              </w:rPr>
              <w:t xml:space="preserve">Sulphate </w:t>
            </w:r>
          </w:p>
        </w:tc>
        <w:tc>
          <w:tcPr>
            <w:tcW w:w="2839" w:type="dxa"/>
          </w:tcPr>
          <w:p w14:paraId="1C2DF0B6" w14:textId="75883985" w:rsidR="007921BD" w:rsidRPr="000F7425" w:rsidRDefault="001A7797" w:rsidP="00FE2884">
            <w:pPr>
              <w:rPr>
                <w:sz w:val="22"/>
                <w:szCs w:val="22"/>
              </w:rPr>
            </w:pPr>
            <w:r w:rsidRPr="000F7425">
              <w:rPr>
                <w:sz w:val="22"/>
                <w:szCs w:val="22"/>
              </w:rPr>
              <w:t>800mg</w:t>
            </w:r>
          </w:p>
        </w:tc>
        <w:tc>
          <w:tcPr>
            <w:tcW w:w="2839" w:type="dxa"/>
          </w:tcPr>
          <w:p w14:paraId="29782493" w14:textId="77777777" w:rsidR="007921BD" w:rsidRDefault="007921BD" w:rsidP="00FE2884">
            <w:pPr>
              <w:rPr>
                <w:color w:val="FF0000"/>
                <w:sz w:val="22"/>
                <w:szCs w:val="22"/>
              </w:rPr>
            </w:pPr>
          </w:p>
        </w:tc>
      </w:tr>
      <w:tr w:rsidR="007921BD" w14:paraId="6C6A6034" w14:textId="77777777" w:rsidTr="00AD5A12">
        <w:tc>
          <w:tcPr>
            <w:tcW w:w="3369" w:type="dxa"/>
          </w:tcPr>
          <w:p w14:paraId="3FDCB68B" w14:textId="3BFB4AEF" w:rsidR="007921BD" w:rsidRPr="000F7425" w:rsidRDefault="001A7797" w:rsidP="001A7797">
            <w:pPr>
              <w:rPr>
                <w:sz w:val="22"/>
                <w:szCs w:val="22"/>
              </w:rPr>
            </w:pPr>
            <w:r w:rsidRPr="000F7425">
              <w:rPr>
                <w:sz w:val="22"/>
                <w:szCs w:val="22"/>
              </w:rPr>
              <w:t>Vitamin C</w:t>
            </w:r>
          </w:p>
        </w:tc>
        <w:tc>
          <w:tcPr>
            <w:tcW w:w="2839" w:type="dxa"/>
          </w:tcPr>
          <w:p w14:paraId="1153CDFD" w14:textId="658B1730" w:rsidR="007921BD" w:rsidRPr="000F7425" w:rsidRDefault="001A7797" w:rsidP="00FE2884">
            <w:pPr>
              <w:rPr>
                <w:sz w:val="22"/>
                <w:szCs w:val="22"/>
              </w:rPr>
            </w:pPr>
            <w:r w:rsidRPr="000F7425">
              <w:rPr>
                <w:sz w:val="22"/>
                <w:szCs w:val="22"/>
              </w:rPr>
              <w:t>130mg</w:t>
            </w:r>
          </w:p>
        </w:tc>
        <w:tc>
          <w:tcPr>
            <w:tcW w:w="2839" w:type="dxa"/>
          </w:tcPr>
          <w:p w14:paraId="57121988" w14:textId="0FBAA1BB" w:rsidR="007921BD" w:rsidRPr="000F7425" w:rsidRDefault="000F7425" w:rsidP="00FE2884">
            <w:pPr>
              <w:rPr>
                <w:sz w:val="22"/>
                <w:szCs w:val="22"/>
              </w:rPr>
            </w:pPr>
            <w:r w:rsidRPr="000F7425">
              <w:rPr>
                <w:sz w:val="22"/>
                <w:szCs w:val="22"/>
              </w:rPr>
              <w:t>163</w:t>
            </w:r>
          </w:p>
        </w:tc>
      </w:tr>
    </w:tbl>
    <w:p w14:paraId="54EEA074" w14:textId="4F331EFA" w:rsidR="00FE2884" w:rsidRPr="00C45C3E" w:rsidRDefault="00FE2884" w:rsidP="00FE2884">
      <w:pPr>
        <w:rPr>
          <w:sz w:val="22"/>
          <w:szCs w:val="22"/>
        </w:rPr>
      </w:pPr>
    </w:p>
    <w:p w14:paraId="0BC2EAEE" w14:textId="77777777" w:rsidR="00F23612" w:rsidRDefault="00F23612" w:rsidP="00F23612">
      <w:pPr>
        <w:rPr>
          <w:sz w:val="22"/>
          <w:szCs w:val="22"/>
        </w:rPr>
      </w:pPr>
      <w:r w:rsidRPr="008017FB">
        <w:rPr>
          <w:sz w:val="22"/>
          <w:szCs w:val="22"/>
        </w:rPr>
        <w:t>*NRV = Nutrient Reference Value</w:t>
      </w:r>
    </w:p>
    <w:p w14:paraId="2B269C20" w14:textId="77777777" w:rsidR="00194C19" w:rsidRPr="008017FB" w:rsidRDefault="00194C19" w:rsidP="00194C19">
      <w:pPr>
        <w:rPr>
          <w:sz w:val="22"/>
          <w:szCs w:val="22"/>
        </w:rPr>
      </w:pPr>
    </w:p>
    <w:p w14:paraId="034047A7" w14:textId="77777777" w:rsidR="00194C19" w:rsidRPr="008017FB" w:rsidRDefault="00890ED2" w:rsidP="00194C19">
      <w:pPr>
        <w:rPr>
          <w:b/>
          <w:sz w:val="22"/>
          <w:szCs w:val="22"/>
        </w:rPr>
      </w:pPr>
      <w:r w:rsidRPr="008017FB">
        <w:rPr>
          <w:b/>
          <w:sz w:val="22"/>
          <w:szCs w:val="22"/>
        </w:rPr>
        <w:t>Ingredients</w:t>
      </w:r>
      <w:r w:rsidR="00194C19" w:rsidRPr="008017FB">
        <w:rPr>
          <w:b/>
          <w:sz w:val="22"/>
          <w:szCs w:val="22"/>
        </w:rPr>
        <w:t>:</w:t>
      </w:r>
    </w:p>
    <w:p w14:paraId="7C18D1F1" w14:textId="3F256BF4" w:rsidR="00C87680" w:rsidRDefault="000A5667" w:rsidP="00194C4C">
      <w:pPr>
        <w:rPr>
          <w:sz w:val="22"/>
          <w:szCs w:val="22"/>
        </w:rPr>
      </w:pPr>
      <w:r w:rsidRPr="001A7797">
        <w:rPr>
          <w:sz w:val="22"/>
          <w:szCs w:val="22"/>
        </w:rPr>
        <w:t xml:space="preserve">Glucosamine </w:t>
      </w:r>
      <w:r w:rsidR="007921BD" w:rsidRPr="00B04D0D">
        <w:rPr>
          <w:sz w:val="22"/>
          <w:szCs w:val="22"/>
        </w:rPr>
        <w:t>Sulphate</w:t>
      </w:r>
      <w:r w:rsidR="00B04D0D" w:rsidRPr="00B04D0D">
        <w:rPr>
          <w:sz w:val="22"/>
          <w:szCs w:val="22"/>
        </w:rPr>
        <w:t xml:space="preserve"> (</w:t>
      </w:r>
      <w:r w:rsidR="00B04D0D" w:rsidRPr="00B04D0D">
        <w:rPr>
          <w:rFonts w:eastAsia="Times New Roman" w:cs="Arial"/>
          <w:b/>
          <w:color w:val="222222"/>
          <w:sz w:val="22"/>
          <w:szCs w:val="22"/>
          <w:lang w:val="en-GB" w:eastAsia="en-GB"/>
        </w:rPr>
        <w:t>C</w:t>
      </w:r>
      <w:r w:rsidR="00B04D0D" w:rsidRPr="00F23612">
        <w:rPr>
          <w:rFonts w:eastAsia="Times New Roman" w:cs="Arial"/>
          <w:b/>
          <w:color w:val="222222"/>
          <w:sz w:val="22"/>
          <w:szCs w:val="22"/>
          <w:lang w:val="en-GB" w:eastAsia="en-GB"/>
        </w:rPr>
        <w:t>rustaceans</w:t>
      </w:r>
      <w:r w:rsidR="00B04D0D" w:rsidRPr="00B04D0D">
        <w:rPr>
          <w:rFonts w:eastAsia="Times New Roman" w:cs="Arial"/>
          <w:color w:val="222222"/>
          <w:sz w:val="22"/>
          <w:szCs w:val="22"/>
          <w:lang w:val="en-GB" w:eastAsia="en-GB"/>
        </w:rPr>
        <w:t>)</w:t>
      </w:r>
      <w:r w:rsidR="007921BD" w:rsidRPr="00B04D0D">
        <w:rPr>
          <w:sz w:val="22"/>
          <w:szCs w:val="22"/>
        </w:rPr>
        <w:t>,</w:t>
      </w:r>
      <w:r w:rsidR="007921BD" w:rsidRPr="001A7797">
        <w:rPr>
          <w:sz w:val="22"/>
          <w:szCs w:val="22"/>
        </w:rPr>
        <w:t xml:space="preserve"> Microcrystalline Cellulose, </w:t>
      </w:r>
      <w:r w:rsidR="00B04D0D">
        <w:rPr>
          <w:sz w:val="22"/>
          <w:szCs w:val="22"/>
        </w:rPr>
        <w:t>Di-C</w:t>
      </w:r>
      <w:r w:rsidR="007921BD" w:rsidRPr="001A7797">
        <w:rPr>
          <w:sz w:val="22"/>
          <w:szCs w:val="22"/>
        </w:rPr>
        <w:t>alcium Phosphate</w:t>
      </w:r>
      <w:r w:rsidR="001A7797" w:rsidRPr="001A7797">
        <w:rPr>
          <w:sz w:val="22"/>
          <w:szCs w:val="22"/>
        </w:rPr>
        <w:t xml:space="preserve">, Vitamin C (as </w:t>
      </w:r>
      <w:r w:rsidR="000F7425">
        <w:rPr>
          <w:sz w:val="22"/>
          <w:szCs w:val="22"/>
        </w:rPr>
        <w:t>Ascorbic Acid</w:t>
      </w:r>
      <w:r w:rsidR="001A7797" w:rsidRPr="001A7797">
        <w:rPr>
          <w:sz w:val="22"/>
          <w:szCs w:val="22"/>
        </w:rPr>
        <w:t xml:space="preserve">), </w:t>
      </w:r>
      <w:r w:rsidRPr="001A7797">
        <w:rPr>
          <w:sz w:val="22"/>
          <w:szCs w:val="22"/>
        </w:rPr>
        <w:t>Chondroitin</w:t>
      </w:r>
      <w:r w:rsidR="00C87680" w:rsidRPr="001A7797">
        <w:rPr>
          <w:sz w:val="22"/>
          <w:szCs w:val="22"/>
        </w:rPr>
        <w:t xml:space="preserve"> </w:t>
      </w:r>
      <w:r w:rsidR="001A7797" w:rsidRPr="001A7797">
        <w:rPr>
          <w:sz w:val="22"/>
          <w:szCs w:val="22"/>
        </w:rPr>
        <w:t>Sulphate</w:t>
      </w:r>
      <w:r w:rsidR="001223C7">
        <w:rPr>
          <w:sz w:val="22"/>
          <w:szCs w:val="22"/>
        </w:rPr>
        <w:t xml:space="preserve"> (</w:t>
      </w:r>
      <w:r w:rsidR="001223C7" w:rsidRPr="001223C7">
        <w:rPr>
          <w:b/>
          <w:sz w:val="22"/>
          <w:szCs w:val="22"/>
        </w:rPr>
        <w:t xml:space="preserve">Fish, </w:t>
      </w:r>
      <w:proofErr w:type="spellStart"/>
      <w:r w:rsidR="001223C7" w:rsidRPr="001223C7">
        <w:rPr>
          <w:b/>
          <w:sz w:val="22"/>
          <w:szCs w:val="22"/>
        </w:rPr>
        <w:t>Molluscs</w:t>
      </w:r>
      <w:proofErr w:type="spellEnd"/>
      <w:r w:rsidR="001223C7">
        <w:rPr>
          <w:sz w:val="22"/>
          <w:szCs w:val="22"/>
        </w:rPr>
        <w:t>)</w:t>
      </w:r>
      <w:r w:rsidR="00194C4C" w:rsidRPr="001A7797">
        <w:rPr>
          <w:sz w:val="22"/>
          <w:szCs w:val="22"/>
        </w:rPr>
        <w:t xml:space="preserve">, </w:t>
      </w:r>
      <w:r w:rsidR="001A7797" w:rsidRPr="001A7797">
        <w:rPr>
          <w:sz w:val="22"/>
          <w:szCs w:val="22"/>
        </w:rPr>
        <w:t>Anti-Caking Agents: (</w:t>
      </w:r>
      <w:r w:rsidR="007208D8" w:rsidRPr="001A7797">
        <w:rPr>
          <w:sz w:val="22"/>
          <w:szCs w:val="22"/>
        </w:rPr>
        <w:t>Magnesium Stearate</w:t>
      </w:r>
      <w:r w:rsidR="00194C4C" w:rsidRPr="001A7797">
        <w:rPr>
          <w:sz w:val="22"/>
          <w:szCs w:val="22"/>
        </w:rPr>
        <w:t xml:space="preserve">, </w:t>
      </w:r>
      <w:r w:rsidR="007208D8" w:rsidRPr="001A7797">
        <w:rPr>
          <w:sz w:val="22"/>
          <w:szCs w:val="22"/>
        </w:rPr>
        <w:t>Silicon Dioxide</w:t>
      </w:r>
      <w:r w:rsidR="001A7797" w:rsidRPr="001A7797">
        <w:rPr>
          <w:sz w:val="22"/>
          <w:szCs w:val="22"/>
        </w:rPr>
        <w:t>)</w:t>
      </w:r>
      <w:r w:rsidR="00194C4C" w:rsidRPr="001A7797">
        <w:rPr>
          <w:sz w:val="22"/>
          <w:szCs w:val="22"/>
        </w:rPr>
        <w:t>.</w:t>
      </w:r>
    </w:p>
    <w:p w14:paraId="19AB3A7F" w14:textId="77777777" w:rsidR="001C749E" w:rsidRDefault="001C749E" w:rsidP="00194C4C">
      <w:pPr>
        <w:rPr>
          <w:sz w:val="22"/>
          <w:szCs w:val="22"/>
        </w:rPr>
      </w:pPr>
    </w:p>
    <w:p w14:paraId="72BDABD7" w14:textId="25FFCDF2" w:rsidR="00F23612" w:rsidRPr="008A446D" w:rsidRDefault="00F23612" w:rsidP="00F23612">
      <w:pPr>
        <w:rPr>
          <w:sz w:val="22"/>
          <w:szCs w:val="22"/>
        </w:rPr>
      </w:pPr>
      <w:r w:rsidRPr="00CC5311">
        <w:rPr>
          <w:b/>
          <w:sz w:val="22"/>
          <w:szCs w:val="22"/>
        </w:rPr>
        <w:t>Allergy Advice</w:t>
      </w:r>
      <w:r>
        <w:rPr>
          <w:sz w:val="22"/>
          <w:szCs w:val="22"/>
        </w:rPr>
        <w:t xml:space="preserve">: Please see potential allergens in </w:t>
      </w:r>
      <w:r w:rsidRPr="00F23612">
        <w:rPr>
          <w:b/>
          <w:sz w:val="22"/>
          <w:szCs w:val="22"/>
        </w:rPr>
        <w:t>bold</w:t>
      </w:r>
      <w:r>
        <w:rPr>
          <w:sz w:val="22"/>
          <w:szCs w:val="22"/>
        </w:rPr>
        <w:t xml:space="preserve"> in the ingredients list. </w:t>
      </w:r>
      <w:r w:rsidR="00874234" w:rsidRPr="00874234">
        <w:rPr>
          <w:sz w:val="22"/>
          <w:szCs w:val="22"/>
        </w:rPr>
        <w:t>Although rigorous precautions are taken to prevent any cross-contamination, this product is manufactured in a facility that handles allergy-based materials.</w:t>
      </w:r>
    </w:p>
    <w:p w14:paraId="71764925" w14:textId="77777777" w:rsidR="00F23612" w:rsidRPr="008A446D" w:rsidRDefault="00F23612" w:rsidP="00F23612">
      <w:pPr>
        <w:rPr>
          <w:sz w:val="22"/>
          <w:szCs w:val="22"/>
        </w:rPr>
      </w:pPr>
    </w:p>
    <w:p w14:paraId="61E0FBF6" w14:textId="77777777" w:rsidR="00F23612" w:rsidRPr="008A446D" w:rsidRDefault="00F23612" w:rsidP="00F23612">
      <w:pPr>
        <w:rPr>
          <w:b/>
          <w:sz w:val="22"/>
          <w:szCs w:val="22"/>
        </w:rPr>
      </w:pPr>
      <w:r w:rsidRPr="008A446D">
        <w:rPr>
          <w:b/>
          <w:sz w:val="22"/>
          <w:szCs w:val="22"/>
        </w:rPr>
        <w:t>Cautions:</w:t>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p>
    <w:p w14:paraId="3E120A31" w14:textId="353D059F" w:rsidR="00F23612" w:rsidRPr="00F23612" w:rsidRDefault="00F23612" w:rsidP="00F23612">
      <w:pPr>
        <w:shd w:val="clear" w:color="auto" w:fill="FFFFFF"/>
        <w:rPr>
          <w:rFonts w:eastAsia="Times New Roman" w:cs="Arial"/>
          <w:color w:val="222222"/>
          <w:sz w:val="22"/>
          <w:szCs w:val="22"/>
          <w:lang w:val="en-GB" w:eastAsia="en-GB"/>
        </w:rPr>
      </w:pPr>
      <w:r w:rsidRPr="00A73B39">
        <w:rPr>
          <w:rFonts w:cs="Arial"/>
          <w:sz w:val="22"/>
          <w:szCs w:val="22"/>
        </w:rPr>
        <w:t xml:space="preserve">Always consult your health practitioner before taking nutritional supplements, especially if you are taking medication or are under medical supervision. </w:t>
      </w:r>
      <w:r w:rsidRPr="00A73B39">
        <w:rPr>
          <w:iCs/>
          <w:sz w:val="22"/>
          <w:szCs w:val="22"/>
        </w:rPr>
        <w:t>Not recommended for children or pregnant or lactating women.</w:t>
      </w:r>
      <w:r>
        <w:rPr>
          <w:iCs/>
          <w:sz w:val="22"/>
          <w:szCs w:val="22"/>
        </w:rPr>
        <w:t xml:space="preserve"> </w:t>
      </w:r>
      <w:r w:rsidRPr="00A73B39">
        <w:rPr>
          <w:rFonts w:cs="Arial"/>
          <w:sz w:val="22"/>
          <w:szCs w:val="22"/>
        </w:rPr>
        <w:t xml:space="preserve">You should not take supplements as a substitute for a varied balanced diet or healthy lifestyle.  Store in a cool dry place, out of reach of children. </w:t>
      </w:r>
      <w:r w:rsidRPr="00F23612">
        <w:rPr>
          <w:rFonts w:eastAsia="Times New Roman" w:cs="Arial"/>
          <w:color w:val="222222"/>
          <w:sz w:val="22"/>
          <w:szCs w:val="22"/>
          <w:lang w:val="en-GB" w:eastAsia="en-GB"/>
        </w:rPr>
        <w:t>This product is not suitable for vegans or vegetarians.</w:t>
      </w:r>
    </w:p>
    <w:p w14:paraId="1908257A" w14:textId="77777777" w:rsidR="00F23612" w:rsidRDefault="00F23612" w:rsidP="00F23612">
      <w:pPr>
        <w:pStyle w:val="Default"/>
        <w:rPr>
          <w:sz w:val="22"/>
          <w:szCs w:val="22"/>
        </w:rPr>
      </w:pPr>
    </w:p>
    <w:p w14:paraId="689268BF" w14:textId="77777777" w:rsidR="00F23612" w:rsidRPr="008A446D" w:rsidRDefault="00F23612" w:rsidP="00F23612">
      <w:pPr>
        <w:rPr>
          <w:b/>
          <w:sz w:val="22"/>
          <w:szCs w:val="22"/>
        </w:rPr>
      </w:pPr>
      <w:r w:rsidRPr="008A446D">
        <w:rPr>
          <w:b/>
          <w:sz w:val="22"/>
          <w:szCs w:val="22"/>
        </w:rPr>
        <w:t>Best Before:</w:t>
      </w:r>
    </w:p>
    <w:p w14:paraId="53C966C4" w14:textId="77777777" w:rsidR="00F23612" w:rsidRPr="008A446D" w:rsidRDefault="00F23612" w:rsidP="00F23612">
      <w:pPr>
        <w:rPr>
          <w:sz w:val="22"/>
          <w:szCs w:val="22"/>
        </w:rPr>
      </w:pPr>
      <w:r w:rsidRPr="008A446D">
        <w:rPr>
          <w:sz w:val="22"/>
          <w:szCs w:val="22"/>
        </w:rPr>
        <w:t>For best before end and batch number see base</w:t>
      </w:r>
      <w:r>
        <w:rPr>
          <w:sz w:val="22"/>
          <w:szCs w:val="22"/>
        </w:rPr>
        <w:t>.</w:t>
      </w:r>
    </w:p>
    <w:p w14:paraId="70783EF2" w14:textId="77777777" w:rsidR="00F23612" w:rsidRPr="008A446D" w:rsidRDefault="00F23612" w:rsidP="00F23612">
      <w:pPr>
        <w:rPr>
          <w:sz w:val="22"/>
          <w:szCs w:val="22"/>
        </w:rPr>
      </w:pPr>
      <w:r w:rsidRPr="008A446D">
        <w:rPr>
          <w:sz w:val="22"/>
          <w:szCs w:val="22"/>
        </w:rPr>
        <w:tab/>
      </w:r>
    </w:p>
    <w:p w14:paraId="5013D0A2" w14:textId="77777777" w:rsidR="00F23612" w:rsidRPr="008A446D" w:rsidRDefault="00F23612" w:rsidP="00F23612">
      <w:pPr>
        <w:rPr>
          <w:sz w:val="22"/>
          <w:szCs w:val="22"/>
        </w:rPr>
      </w:pPr>
      <w:r w:rsidRPr="008A446D">
        <w:rPr>
          <w:sz w:val="22"/>
          <w:szCs w:val="22"/>
        </w:rPr>
        <w:t>Manufactured in the United Kingdom according to the GMP code of practice</w:t>
      </w:r>
      <w:r w:rsidRPr="008A446D" w:rsidDel="00F038EC">
        <w:rPr>
          <w:sz w:val="22"/>
          <w:szCs w:val="22"/>
        </w:rPr>
        <w:t xml:space="preserve"> </w:t>
      </w:r>
      <w:r w:rsidRPr="008A446D">
        <w:rPr>
          <w:sz w:val="22"/>
          <w:szCs w:val="22"/>
        </w:rPr>
        <w:t>for:</w:t>
      </w:r>
    </w:p>
    <w:p w14:paraId="2337C779" w14:textId="77777777" w:rsidR="00F23612" w:rsidRPr="008A446D" w:rsidRDefault="00F23612" w:rsidP="00F23612">
      <w:pPr>
        <w:rPr>
          <w:sz w:val="22"/>
          <w:szCs w:val="22"/>
        </w:rPr>
      </w:pPr>
      <w:proofErr w:type="spellStart"/>
      <w:r w:rsidRPr="008A446D">
        <w:rPr>
          <w:sz w:val="22"/>
          <w:szCs w:val="22"/>
        </w:rPr>
        <w:t>Troo</w:t>
      </w:r>
      <w:proofErr w:type="spellEnd"/>
      <w:r w:rsidRPr="008A446D">
        <w:rPr>
          <w:sz w:val="22"/>
          <w:szCs w:val="22"/>
        </w:rPr>
        <w:t xml:space="preserve"> Health Care, Unit 23 </w:t>
      </w:r>
      <w:proofErr w:type="spellStart"/>
      <w:r w:rsidRPr="008A446D">
        <w:rPr>
          <w:sz w:val="22"/>
          <w:szCs w:val="22"/>
        </w:rPr>
        <w:t>Morses</w:t>
      </w:r>
      <w:proofErr w:type="spellEnd"/>
      <w:r w:rsidRPr="008A446D">
        <w:rPr>
          <w:sz w:val="22"/>
          <w:szCs w:val="22"/>
        </w:rPr>
        <w:t xml:space="preserve"> Lane, Brightlingsea, Colchester, Essex, CO7 0SQ</w:t>
      </w:r>
    </w:p>
    <w:p w14:paraId="2DEC20A9" w14:textId="77777777" w:rsidR="00F23612" w:rsidRPr="008A446D" w:rsidRDefault="00F23612" w:rsidP="00F23612">
      <w:pPr>
        <w:rPr>
          <w:sz w:val="22"/>
          <w:szCs w:val="22"/>
        </w:rPr>
      </w:pPr>
    </w:p>
    <w:p w14:paraId="56ADB39B" w14:textId="77777777" w:rsidR="00F23612" w:rsidRPr="008A446D" w:rsidRDefault="00F23612" w:rsidP="00F23612">
      <w:pPr>
        <w:rPr>
          <w:sz w:val="22"/>
          <w:szCs w:val="22"/>
        </w:rPr>
      </w:pPr>
      <w:r w:rsidRPr="008A446D">
        <w:rPr>
          <w:sz w:val="22"/>
          <w:szCs w:val="22"/>
        </w:rPr>
        <w:t>Tel: 0845 122 2102</w:t>
      </w:r>
    </w:p>
    <w:p w14:paraId="60D034B2" w14:textId="77777777" w:rsidR="00F23612" w:rsidRDefault="00F23612" w:rsidP="00F23612">
      <w:pPr>
        <w:rPr>
          <w:sz w:val="22"/>
          <w:szCs w:val="22"/>
        </w:rPr>
      </w:pPr>
      <w:r w:rsidRPr="008A446D">
        <w:rPr>
          <w:sz w:val="22"/>
          <w:szCs w:val="22"/>
        </w:rPr>
        <w:lastRenderedPageBreak/>
        <w:t>www.troohealthcare.com</w:t>
      </w:r>
      <w:r w:rsidRPr="008A446D">
        <w:rPr>
          <w:sz w:val="22"/>
          <w:szCs w:val="22"/>
        </w:rPr>
        <w:tab/>
      </w:r>
    </w:p>
    <w:p w14:paraId="2E828661" w14:textId="77777777" w:rsidR="00F23612" w:rsidRPr="00AB2CB6" w:rsidRDefault="00F23612" w:rsidP="00F23612">
      <w:pPr>
        <w:rPr>
          <w:sz w:val="22"/>
          <w:szCs w:val="22"/>
        </w:rPr>
      </w:pPr>
    </w:p>
    <w:p w14:paraId="32B46D62" w14:textId="77777777" w:rsidR="00E246D0" w:rsidRPr="008017FB" w:rsidRDefault="00E246D0" w:rsidP="00E246D0">
      <w:pPr>
        <w:rPr>
          <w:b/>
          <w:sz w:val="22"/>
          <w:szCs w:val="22"/>
        </w:rPr>
      </w:pPr>
      <w:r w:rsidRPr="008017FB">
        <w:rPr>
          <w:b/>
          <w:sz w:val="22"/>
          <w:szCs w:val="22"/>
        </w:rPr>
        <w:t>Please give files following file names:</w:t>
      </w:r>
    </w:p>
    <w:p w14:paraId="4ED51E18" w14:textId="77777777" w:rsidR="00E246D0" w:rsidRPr="008017FB" w:rsidRDefault="00E246D0" w:rsidP="00E246D0">
      <w:pPr>
        <w:rPr>
          <w:sz w:val="22"/>
          <w:szCs w:val="22"/>
        </w:rPr>
      </w:pPr>
      <w:r w:rsidRPr="008017FB">
        <w:rPr>
          <w:sz w:val="22"/>
          <w:szCs w:val="22"/>
        </w:rPr>
        <w:t>Front Label: PL-364$front</w:t>
      </w:r>
    </w:p>
    <w:p w14:paraId="60F06239" w14:textId="24C1FA90" w:rsidR="00E246D0" w:rsidRPr="008017FB" w:rsidRDefault="00E246D0" w:rsidP="00E246D0">
      <w:pPr>
        <w:rPr>
          <w:sz w:val="22"/>
          <w:szCs w:val="22"/>
        </w:rPr>
      </w:pPr>
      <w:r w:rsidRPr="008017FB">
        <w:rPr>
          <w:sz w:val="22"/>
          <w:szCs w:val="22"/>
        </w:rPr>
        <w:t>Back Label: PL-364$back</w:t>
      </w:r>
    </w:p>
    <w:p w14:paraId="00F506F1" w14:textId="77777777" w:rsidR="008C761D" w:rsidRPr="008017FB" w:rsidRDefault="008C761D" w:rsidP="00194C19">
      <w:pPr>
        <w:rPr>
          <w:sz w:val="22"/>
          <w:szCs w:val="22"/>
        </w:rPr>
      </w:pPr>
    </w:p>
    <w:p w14:paraId="6CABC6A6" w14:textId="77777777" w:rsidR="00194C4C" w:rsidRPr="008017FB" w:rsidRDefault="00194C4C" w:rsidP="00194C4C">
      <w:pPr>
        <w:rPr>
          <w:sz w:val="22"/>
          <w:szCs w:val="22"/>
        </w:rPr>
      </w:pPr>
      <w:r w:rsidRPr="008017FB">
        <w:rPr>
          <w:b/>
          <w:sz w:val="22"/>
          <w:szCs w:val="22"/>
        </w:rPr>
        <w:t>Label Size</w:t>
      </w:r>
      <w:r w:rsidRPr="008017FB">
        <w:rPr>
          <w:sz w:val="22"/>
          <w:szCs w:val="22"/>
        </w:rPr>
        <w:t xml:space="preserve"> </w:t>
      </w:r>
    </w:p>
    <w:p w14:paraId="14F0C3B8" w14:textId="77777777" w:rsidR="00194C4C" w:rsidRDefault="00194C4C" w:rsidP="00194C4C">
      <w:pPr>
        <w:rPr>
          <w:sz w:val="22"/>
          <w:szCs w:val="22"/>
        </w:rPr>
      </w:pPr>
      <w:r w:rsidRPr="008017FB">
        <w:rPr>
          <w:sz w:val="22"/>
          <w:szCs w:val="22"/>
        </w:rPr>
        <w:t>970px x 1655px at 300DPI (that's 84mm x 140mm)</w:t>
      </w:r>
    </w:p>
    <w:p w14:paraId="26BD5BD7" w14:textId="77777777" w:rsidR="00F23612" w:rsidRDefault="00F23612" w:rsidP="00194C4C">
      <w:pPr>
        <w:rPr>
          <w:sz w:val="22"/>
          <w:szCs w:val="22"/>
        </w:rPr>
      </w:pPr>
    </w:p>
    <w:p w14:paraId="448A9143" w14:textId="77777777" w:rsidR="00F23612" w:rsidRPr="00F56BE6" w:rsidRDefault="00F23612" w:rsidP="00F23612">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Positioning/legibility</w:t>
      </w:r>
      <w:r w:rsidRPr="00F56BE6">
        <w:rPr>
          <w:rFonts w:cs="Arial"/>
          <w:b/>
          <w:color w:val="000000"/>
          <w:sz w:val="22"/>
          <w:szCs w:val="22"/>
          <w:lang w:eastAsia="en-GB"/>
        </w:rPr>
        <w:t xml:space="preserve"> </w:t>
      </w:r>
    </w:p>
    <w:p w14:paraId="12F39048" w14:textId="77777777" w:rsidR="00F23612" w:rsidRPr="00F56BE6" w:rsidRDefault="00F23612" w:rsidP="00F23612">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24F2E4F0" w14:textId="77777777" w:rsidR="00F23612" w:rsidRPr="00F56BE6" w:rsidRDefault="00F23612" w:rsidP="00F23612">
      <w:pPr>
        <w:spacing w:after="28"/>
        <w:ind w:right="12"/>
        <w:rPr>
          <w:rFonts w:cs="Arial"/>
          <w:color w:val="000000"/>
          <w:sz w:val="22"/>
          <w:szCs w:val="22"/>
          <w:lang w:eastAsia="en-GB"/>
        </w:rPr>
      </w:pPr>
      <w:r w:rsidRPr="00F56BE6">
        <w:rPr>
          <w:rFonts w:cs="Arial"/>
          <w:color w:val="000000"/>
          <w:sz w:val="22"/>
          <w:szCs w:val="22"/>
          <w:lang w:eastAsia="en-GB"/>
        </w:rPr>
        <w:t xml:space="preserve"> </w:t>
      </w:r>
    </w:p>
    <w:p w14:paraId="1545894E" w14:textId="77777777" w:rsidR="00F23612" w:rsidRPr="00F56BE6" w:rsidRDefault="00F23612" w:rsidP="00F23612">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Print size</w:t>
      </w:r>
      <w:r w:rsidRPr="00F56BE6">
        <w:rPr>
          <w:rFonts w:cs="Arial"/>
          <w:b/>
          <w:color w:val="000000"/>
          <w:sz w:val="22"/>
          <w:szCs w:val="22"/>
          <w:lang w:eastAsia="en-GB"/>
        </w:rPr>
        <w:t xml:space="preserve"> </w:t>
      </w:r>
    </w:p>
    <w:p w14:paraId="27B13F11" w14:textId="77777777" w:rsidR="00F23612" w:rsidRPr="00F56BE6" w:rsidRDefault="00F23612" w:rsidP="00F23612">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55CD3ED3" w14:textId="77777777" w:rsidR="00F23612" w:rsidRPr="00F56BE6" w:rsidRDefault="00F23612" w:rsidP="00F23612">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3DF001B7" w14:textId="77777777" w:rsidR="00F23612" w:rsidRPr="00F56BE6" w:rsidRDefault="00F23612" w:rsidP="00F23612">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For packaging or </w:t>
      </w:r>
      <w:proofErr w:type="gramStart"/>
      <w:r w:rsidRPr="00F56BE6">
        <w:rPr>
          <w:rFonts w:cs="Arial"/>
          <w:color w:val="000000"/>
          <w:sz w:val="22"/>
          <w:szCs w:val="22"/>
          <w:lang w:eastAsia="en-GB"/>
        </w:rPr>
        <w:t>containers</w:t>
      </w:r>
      <w:proofErr w:type="gramEnd"/>
      <w:r w:rsidRPr="00F56BE6">
        <w:rPr>
          <w:rFonts w:cs="Arial"/>
          <w:color w:val="000000"/>
          <w:sz w:val="22"/>
          <w:szCs w:val="22"/>
          <w:lang w:eastAsia="en-GB"/>
        </w:rPr>
        <w:t xml:space="preserve"> the largest surface of which has an area of less than 80 cm</w:t>
      </w:r>
      <w:r w:rsidRPr="00F56BE6">
        <w:rPr>
          <w:rFonts w:cs="Arial"/>
          <w:color w:val="000000"/>
          <w:sz w:val="22"/>
          <w:szCs w:val="22"/>
          <w:vertAlign w:val="superscript"/>
          <w:lang w:eastAsia="en-GB"/>
        </w:rPr>
        <w:t>2</w:t>
      </w:r>
      <w:r w:rsidRPr="00F56BE6">
        <w:rPr>
          <w:rFonts w:cs="Arial"/>
          <w:color w:val="000000"/>
          <w:sz w:val="22"/>
          <w:szCs w:val="22"/>
          <w:lang w:eastAsia="en-GB"/>
        </w:rPr>
        <w:t xml:space="preserve">, the x-height of the font size shall be equal to or greater than 0.9 mm. </w:t>
      </w:r>
    </w:p>
    <w:p w14:paraId="3B7E93E3" w14:textId="77777777" w:rsidR="00F23612" w:rsidRPr="00F56BE6" w:rsidRDefault="00F23612" w:rsidP="00F23612">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[See EC Q &amp; A point 2.3.1. </w:t>
      </w:r>
      <w:proofErr w:type="gramStart"/>
      <w:r w:rsidRPr="00F56BE6">
        <w:rPr>
          <w:rFonts w:cs="Arial"/>
          <w:color w:val="000000"/>
          <w:sz w:val="22"/>
          <w:szCs w:val="22"/>
          <w:lang w:eastAsia="en-GB"/>
        </w:rPr>
        <w:t>in regards to</w:t>
      </w:r>
      <w:proofErr w:type="gramEnd"/>
      <w:r w:rsidRPr="00F56BE6">
        <w:rPr>
          <w:rFonts w:cs="Arial"/>
          <w:color w:val="000000"/>
          <w:sz w:val="22"/>
          <w:szCs w:val="22"/>
          <w:lang w:eastAsia="en-GB"/>
        </w:rPr>
        <w:t xml:space="preserve"> definition of ‘largest surface area’] </w:t>
      </w:r>
    </w:p>
    <w:p w14:paraId="01FC2D1B" w14:textId="77777777" w:rsidR="00F23612" w:rsidRPr="00F56BE6" w:rsidRDefault="00F23612" w:rsidP="00F23612">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425B1CC8" w14:textId="77777777" w:rsidR="00F23612" w:rsidRPr="00F56BE6" w:rsidRDefault="00F23612" w:rsidP="00F23612">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Best practice recommendation is for the product description [indication of name/category of </w:t>
      </w:r>
      <w:proofErr w:type="spellStart"/>
      <w:r w:rsidRPr="00F56BE6">
        <w:rPr>
          <w:rFonts w:cs="Arial"/>
          <w:color w:val="000000"/>
          <w:sz w:val="22"/>
          <w:szCs w:val="22"/>
          <w:lang w:eastAsia="en-GB"/>
        </w:rPr>
        <w:t>characterising</w:t>
      </w:r>
      <w:proofErr w:type="spellEnd"/>
      <w:r w:rsidRPr="00F56BE6">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3C6BF26F" w14:textId="77777777" w:rsidR="00F23612" w:rsidRPr="00F56BE6" w:rsidRDefault="00F23612" w:rsidP="00F23612">
      <w:pPr>
        <w:spacing w:after="28"/>
        <w:ind w:right="12"/>
        <w:rPr>
          <w:rFonts w:cs="Arial"/>
          <w:color w:val="000000"/>
          <w:sz w:val="22"/>
          <w:szCs w:val="22"/>
          <w:lang w:eastAsia="en-GB"/>
        </w:rPr>
      </w:pPr>
      <w:r w:rsidRPr="00F56BE6">
        <w:rPr>
          <w:rFonts w:cs="Arial"/>
          <w:color w:val="FF0000"/>
          <w:sz w:val="22"/>
          <w:szCs w:val="22"/>
          <w:lang w:eastAsia="en-GB"/>
        </w:rPr>
        <w:t xml:space="preserve"> </w:t>
      </w:r>
    </w:p>
    <w:p w14:paraId="14406BA3" w14:textId="77777777" w:rsidR="00F23612" w:rsidRPr="00F56BE6" w:rsidRDefault="00F23612" w:rsidP="00F23612">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Field of Vision </w:t>
      </w:r>
    </w:p>
    <w:p w14:paraId="066E017E" w14:textId="77777777" w:rsidR="00F23612" w:rsidRPr="00F56BE6" w:rsidRDefault="00F23612" w:rsidP="00F23612">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name (Food Supplement) and net quantity must appear in the same field of vision; </w:t>
      </w:r>
      <w:proofErr w:type="gramStart"/>
      <w:r w:rsidRPr="00F56BE6">
        <w:rPr>
          <w:rFonts w:cs="Arial"/>
          <w:color w:val="000000"/>
          <w:sz w:val="22"/>
          <w:szCs w:val="22"/>
          <w:lang w:eastAsia="en-GB"/>
        </w:rPr>
        <w:t>this contrasts</w:t>
      </w:r>
      <w:proofErr w:type="gramEnd"/>
      <w:r w:rsidRPr="00F56BE6">
        <w:rPr>
          <w:rFonts w:cs="Arial"/>
          <w:color w:val="000000"/>
          <w:sz w:val="22"/>
          <w:szCs w:val="22"/>
          <w:lang w:eastAsia="en-GB"/>
        </w:rPr>
        <w:t xml:space="preserve"> to current labelling rules which require the name, quantity marking and minimum durability indication to be presented on the label in the same field of vision. </w:t>
      </w:r>
    </w:p>
    <w:p w14:paraId="453BF7DE" w14:textId="77777777" w:rsidR="00F23612" w:rsidRPr="00F56BE6" w:rsidRDefault="00F23612" w:rsidP="00F23612">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[Field of vision means all the surfaces of a package that can be read from a single viewing point] </w:t>
      </w:r>
    </w:p>
    <w:p w14:paraId="28A0E939" w14:textId="77777777" w:rsidR="00F23612" w:rsidRPr="00F56BE6" w:rsidRDefault="00F23612" w:rsidP="00F23612">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402006ED" w14:textId="77777777" w:rsidR="00F23612" w:rsidRPr="00F56BE6" w:rsidRDefault="00F23612" w:rsidP="00F23612">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Voluntary food information </w:t>
      </w:r>
    </w:p>
    <w:p w14:paraId="27B6760F" w14:textId="77777777" w:rsidR="00F23612" w:rsidRPr="00F56BE6" w:rsidRDefault="00F23612" w:rsidP="00F23612">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1DDBEDA0" w14:textId="77777777" w:rsidR="00F23612" w:rsidRPr="00F56BE6" w:rsidRDefault="00F23612" w:rsidP="00F23612">
      <w:pPr>
        <w:spacing w:after="39" w:line="231" w:lineRule="auto"/>
        <w:ind w:left="-5" w:right="12" w:hanging="10"/>
        <w:rPr>
          <w:rFonts w:cs="Arial"/>
          <w:color w:val="000000"/>
          <w:sz w:val="22"/>
          <w:szCs w:val="22"/>
          <w:lang w:eastAsia="en-GB"/>
        </w:rPr>
      </w:pPr>
    </w:p>
    <w:p w14:paraId="1937D43E"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b/>
          <w:bCs/>
          <w:color w:val="000000"/>
          <w:sz w:val="22"/>
          <w:szCs w:val="22"/>
          <w:lang w:val="en-GB"/>
        </w:rPr>
        <w:t xml:space="preserve">*Mandatory labelling particulars </w:t>
      </w:r>
      <w:r w:rsidRPr="00F56BE6">
        <w:rPr>
          <w:rFonts w:cs="Trebuchet MS"/>
          <w:color w:val="000000"/>
          <w:sz w:val="22"/>
          <w:szCs w:val="22"/>
          <w:lang w:val="en-GB"/>
        </w:rPr>
        <w:t>[EU FIC Article 9]</w:t>
      </w:r>
      <w:r w:rsidRPr="00F56BE6">
        <w:rPr>
          <w:rFonts w:cs="Trebuchet MS"/>
          <w:color w:val="000000"/>
          <w:sz w:val="22"/>
          <w:szCs w:val="22"/>
          <w:lang w:val="en-GB"/>
        </w:rPr>
        <w:br/>
        <w:t xml:space="preserve"> </w:t>
      </w:r>
    </w:p>
    <w:p w14:paraId="0DD5FC15"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of the food [name required by law] </w:t>
      </w:r>
    </w:p>
    <w:p w14:paraId="653475E3"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List of ingredients </w:t>
      </w:r>
    </w:p>
    <w:p w14:paraId="289B7183"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Indication of allergenic ingredients or processing aids, or those derived from allergens </w:t>
      </w:r>
    </w:p>
    <w:p w14:paraId="6E5E8594"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The quantity of certain ingredients or categories of ingredients (QUID) [</w:t>
      </w:r>
      <w:r w:rsidRPr="00F56BE6">
        <w:rPr>
          <w:rFonts w:cs="Trebuchet MS"/>
          <w:i/>
          <w:iCs/>
          <w:color w:val="000000"/>
          <w:sz w:val="22"/>
          <w:szCs w:val="22"/>
          <w:lang w:val="en-GB"/>
        </w:rPr>
        <w:t xml:space="preserve">not applicable to food supplements] </w:t>
      </w:r>
    </w:p>
    <w:p w14:paraId="3B377A8C"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net quantity of the food </w:t>
      </w:r>
    </w:p>
    <w:p w14:paraId="5A652965"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date of minimum durability </w:t>
      </w:r>
    </w:p>
    <w:p w14:paraId="75F1EE0A"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Any special storage conditions and/or conditions of use </w:t>
      </w:r>
    </w:p>
    <w:p w14:paraId="5D45FA7B"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or business name and address of the food business operator </w:t>
      </w:r>
    </w:p>
    <w:p w14:paraId="60A71C78"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lastRenderedPageBreak/>
        <w:t xml:space="preserve"> The country of origin or place of provenance </w:t>
      </w:r>
    </w:p>
    <w:p w14:paraId="05FC14FE"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Instructions for use where it would be difficult to make appropriate use of the food in the absence of such instructions </w:t>
      </w:r>
    </w:p>
    <w:p w14:paraId="32BE0F3E"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With respect to beverages containing more than 1.2% by volume of alcohol the actual alcoholic strength by volume [</w:t>
      </w:r>
      <w:r w:rsidRPr="00F56BE6">
        <w:rPr>
          <w:rFonts w:cs="Trebuchet MS"/>
          <w:i/>
          <w:iCs/>
          <w:color w:val="000000"/>
          <w:sz w:val="22"/>
          <w:szCs w:val="22"/>
          <w:lang w:val="en-GB"/>
        </w:rPr>
        <w:t xml:space="preserve">not applicable to food supplements] </w:t>
      </w:r>
    </w:p>
    <w:p w14:paraId="405B957D"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A nutrition declaration [</w:t>
      </w:r>
      <w:r w:rsidRPr="00F56BE6">
        <w:rPr>
          <w:rFonts w:cs="Trebuchet MS"/>
          <w:i/>
          <w:iCs/>
          <w:color w:val="000000"/>
          <w:sz w:val="22"/>
          <w:szCs w:val="22"/>
          <w:lang w:val="en-GB"/>
        </w:rPr>
        <w:t>format prescribed by EU FIC Articles 29-35 not applicable to food supplements; a declaration in the manner indicated by the FSD/FSR is required</w:t>
      </w:r>
      <w:r w:rsidRPr="00F56BE6">
        <w:rPr>
          <w:rFonts w:cs="Trebuchet MS"/>
          <w:color w:val="000000"/>
          <w:sz w:val="22"/>
          <w:szCs w:val="22"/>
          <w:lang w:val="en-GB"/>
        </w:rPr>
        <w:t xml:space="preserve">] </w:t>
      </w:r>
    </w:p>
    <w:p w14:paraId="1482BFB1"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Prescribed name is ‘Food Supplement’ </w:t>
      </w:r>
    </w:p>
    <w:p w14:paraId="7700B6A0"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 indication of the names of the categories of nutrients or substances that characterise the product or an indication of the nature of the nutrients/substances </w:t>
      </w:r>
    </w:p>
    <w:p w14:paraId="716B0358"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portion of the product recommended for daily consumption </w:t>
      </w:r>
    </w:p>
    <w:p w14:paraId="316C447A"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warning not to exceed the recommended daily intake (or ‘dose’) </w:t>
      </w:r>
    </w:p>
    <w:p w14:paraId="218BB964"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food supplements should not be used as a substitute for a varied diet </w:t>
      </w:r>
    </w:p>
    <w:p w14:paraId="0853E63B"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product is stored out of the reach of young children </w:t>
      </w:r>
    </w:p>
    <w:p w14:paraId="15B4220E"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3A8B248A" w14:textId="77777777" w:rsidR="00F23612" w:rsidRPr="00F56BE6" w:rsidRDefault="00F23612" w:rsidP="00F23612">
      <w:pPr>
        <w:spacing w:after="29" w:line="239" w:lineRule="auto"/>
        <w:ind w:left="-5" w:right="-9" w:hanging="10"/>
        <w:rPr>
          <w:rFonts w:cs="Arial"/>
          <w:b/>
          <w:color w:val="000000"/>
          <w:sz w:val="22"/>
          <w:szCs w:val="22"/>
          <w:lang w:eastAsia="en-GB"/>
        </w:rPr>
      </w:pPr>
      <w:r w:rsidRPr="00F56BE6">
        <w:rPr>
          <w:sz w:val="22"/>
          <w:szCs w:val="22"/>
        </w:rPr>
        <w:t> An indication of the percentage reference intake value for vitamins and minerals</w:t>
      </w:r>
    </w:p>
    <w:p w14:paraId="0705977B"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sweeteners </w:t>
      </w:r>
    </w:p>
    <w:p w14:paraId="7C90F8E3" w14:textId="77777777" w:rsidR="00F23612" w:rsidRPr="00F56BE6" w:rsidRDefault="00F23612" w:rsidP="00F23612">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w:t>
      </w:r>
      <w:proofErr w:type="spellStart"/>
      <w:r w:rsidRPr="00F56BE6">
        <w:rPr>
          <w:rFonts w:cs="Trebuchet MS"/>
          <w:color w:val="000000"/>
          <w:sz w:val="22"/>
          <w:szCs w:val="22"/>
          <w:lang w:val="en-GB"/>
        </w:rPr>
        <w:t>glycyrrhizinic</w:t>
      </w:r>
      <w:proofErr w:type="spellEnd"/>
      <w:r w:rsidRPr="00F56BE6">
        <w:rPr>
          <w:rFonts w:cs="Trebuchet MS"/>
          <w:color w:val="000000"/>
          <w:sz w:val="22"/>
          <w:szCs w:val="22"/>
          <w:lang w:val="en-GB"/>
        </w:rPr>
        <w:t xml:space="preserve"> acid or its ammonium salt </w:t>
      </w:r>
    </w:p>
    <w:p w14:paraId="60A906F0" w14:textId="77777777" w:rsidR="00F23612" w:rsidRPr="00F56BE6" w:rsidRDefault="00F23612" w:rsidP="00F23612">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4F7C035F" w14:textId="77777777" w:rsidR="00F23612" w:rsidRPr="00F56BE6" w:rsidRDefault="00F23612" w:rsidP="00F23612">
      <w:pPr>
        <w:spacing w:after="29" w:line="239" w:lineRule="auto"/>
        <w:ind w:left="-5" w:right="-9" w:hanging="10"/>
        <w:rPr>
          <w:rFonts w:cs="Arial"/>
          <w:color w:val="000000"/>
          <w:sz w:val="22"/>
          <w:szCs w:val="22"/>
          <w:lang w:eastAsia="en-GB"/>
        </w:rPr>
      </w:pPr>
      <w:r w:rsidRPr="00F56BE6">
        <w:rPr>
          <w:rFonts w:cs="Arial"/>
          <w:color w:val="000000"/>
          <w:sz w:val="22"/>
          <w:szCs w:val="22"/>
          <w:lang w:eastAsia="en-GB"/>
        </w:rPr>
        <w:t>Version Control:</w:t>
      </w:r>
      <w:r w:rsidRPr="00F56BE6">
        <w:rPr>
          <w:rFonts w:cs="Arial"/>
          <w:color w:val="000000"/>
          <w:sz w:val="22"/>
          <w:szCs w:val="22"/>
          <w:lang w:eastAsia="en-GB"/>
        </w:rPr>
        <w:br/>
      </w:r>
    </w:p>
    <w:tbl>
      <w:tblPr>
        <w:tblStyle w:val="TableGrid1"/>
        <w:tblW w:w="0" w:type="auto"/>
        <w:tblInd w:w="-5" w:type="dxa"/>
        <w:tblLook w:val="04A0" w:firstRow="1" w:lastRow="0" w:firstColumn="1" w:lastColumn="0" w:noHBand="0" w:noVBand="1"/>
      </w:tblPr>
      <w:tblGrid>
        <w:gridCol w:w="2043"/>
        <w:gridCol w:w="2085"/>
        <w:gridCol w:w="2018"/>
        <w:gridCol w:w="2149"/>
      </w:tblGrid>
      <w:tr w:rsidR="00F23612" w:rsidRPr="00F56BE6" w14:paraId="075D5B10" w14:textId="77777777" w:rsidTr="0093228A">
        <w:tc>
          <w:tcPr>
            <w:tcW w:w="2234" w:type="dxa"/>
            <w:shd w:val="clear" w:color="auto" w:fill="DDD9C3" w:themeFill="background2" w:themeFillShade="E6"/>
          </w:tcPr>
          <w:p w14:paraId="639A39B6" w14:textId="77777777" w:rsidR="00F23612" w:rsidRPr="00F56BE6" w:rsidRDefault="00F23612" w:rsidP="0093228A">
            <w:pPr>
              <w:spacing w:after="29" w:line="239" w:lineRule="auto"/>
              <w:ind w:right="-9"/>
              <w:jc w:val="center"/>
              <w:rPr>
                <w:rFonts w:cs="Arial"/>
                <w:b/>
                <w:color w:val="000000"/>
                <w:sz w:val="22"/>
                <w:szCs w:val="22"/>
              </w:rPr>
            </w:pPr>
            <w:r w:rsidRPr="00F56BE6">
              <w:rPr>
                <w:rFonts w:cs="Arial"/>
                <w:b/>
                <w:color w:val="000000"/>
                <w:sz w:val="22"/>
                <w:szCs w:val="22"/>
              </w:rPr>
              <w:t>Version</w:t>
            </w:r>
          </w:p>
        </w:tc>
        <w:tc>
          <w:tcPr>
            <w:tcW w:w="2268" w:type="dxa"/>
            <w:shd w:val="clear" w:color="auto" w:fill="DDD9C3" w:themeFill="background2" w:themeFillShade="E6"/>
          </w:tcPr>
          <w:p w14:paraId="2EA4F208" w14:textId="77777777" w:rsidR="00F23612" w:rsidRPr="00F56BE6" w:rsidRDefault="00F23612" w:rsidP="0093228A">
            <w:pPr>
              <w:spacing w:after="29" w:line="239" w:lineRule="auto"/>
              <w:ind w:right="-9"/>
              <w:jc w:val="center"/>
              <w:rPr>
                <w:rFonts w:cs="Arial"/>
                <w:b/>
                <w:color w:val="000000"/>
                <w:sz w:val="22"/>
                <w:szCs w:val="22"/>
              </w:rPr>
            </w:pPr>
            <w:r w:rsidRPr="00F56BE6">
              <w:rPr>
                <w:rFonts w:cs="Arial"/>
                <w:b/>
                <w:color w:val="000000"/>
                <w:sz w:val="22"/>
                <w:szCs w:val="22"/>
              </w:rPr>
              <w:t>Date</w:t>
            </w:r>
          </w:p>
        </w:tc>
        <w:tc>
          <w:tcPr>
            <w:tcW w:w="2163" w:type="dxa"/>
            <w:shd w:val="clear" w:color="auto" w:fill="DDD9C3" w:themeFill="background2" w:themeFillShade="E6"/>
          </w:tcPr>
          <w:p w14:paraId="08E5DA80" w14:textId="77777777" w:rsidR="00F23612" w:rsidRPr="00F56BE6" w:rsidRDefault="00F23612" w:rsidP="0093228A">
            <w:pPr>
              <w:spacing w:after="29" w:line="239" w:lineRule="auto"/>
              <w:ind w:right="-9"/>
              <w:jc w:val="center"/>
              <w:rPr>
                <w:rFonts w:cs="Arial"/>
                <w:b/>
                <w:color w:val="000000"/>
                <w:sz w:val="22"/>
                <w:szCs w:val="22"/>
              </w:rPr>
            </w:pPr>
            <w:r w:rsidRPr="00F56BE6">
              <w:rPr>
                <w:rFonts w:cs="Arial"/>
                <w:b/>
                <w:color w:val="000000"/>
                <w:sz w:val="22"/>
                <w:szCs w:val="22"/>
              </w:rPr>
              <w:t>Change</w:t>
            </w:r>
          </w:p>
        </w:tc>
        <w:tc>
          <w:tcPr>
            <w:tcW w:w="2356" w:type="dxa"/>
            <w:shd w:val="clear" w:color="auto" w:fill="DDD9C3" w:themeFill="background2" w:themeFillShade="E6"/>
          </w:tcPr>
          <w:p w14:paraId="74FC1FD0" w14:textId="77777777" w:rsidR="00F23612" w:rsidRPr="00F56BE6" w:rsidRDefault="00F23612" w:rsidP="0093228A">
            <w:pPr>
              <w:spacing w:after="29" w:line="239" w:lineRule="auto"/>
              <w:ind w:right="-9"/>
              <w:jc w:val="center"/>
              <w:rPr>
                <w:rFonts w:cs="Arial"/>
                <w:b/>
                <w:color w:val="000000"/>
                <w:sz w:val="22"/>
                <w:szCs w:val="22"/>
              </w:rPr>
            </w:pPr>
            <w:r w:rsidRPr="00F56BE6">
              <w:rPr>
                <w:rFonts w:cs="Arial"/>
                <w:b/>
                <w:color w:val="000000"/>
                <w:sz w:val="22"/>
                <w:szCs w:val="22"/>
              </w:rPr>
              <w:t>Author:</w:t>
            </w:r>
          </w:p>
        </w:tc>
      </w:tr>
      <w:tr w:rsidR="00F23612" w:rsidRPr="00F56BE6" w14:paraId="785CB410" w14:textId="77777777" w:rsidTr="0093228A">
        <w:tc>
          <w:tcPr>
            <w:tcW w:w="2234" w:type="dxa"/>
          </w:tcPr>
          <w:p w14:paraId="237B28E4" w14:textId="77777777" w:rsidR="00F23612" w:rsidRPr="00F56BE6" w:rsidRDefault="00F23612" w:rsidP="0093228A">
            <w:pPr>
              <w:spacing w:after="29" w:line="239" w:lineRule="auto"/>
              <w:ind w:right="-9"/>
              <w:rPr>
                <w:rFonts w:cs="Arial"/>
                <w:color w:val="000000"/>
                <w:sz w:val="22"/>
                <w:szCs w:val="22"/>
              </w:rPr>
            </w:pPr>
            <w:r w:rsidRPr="00F56BE6">
              <w:rPr>
                <w:rFonts w:cs="Arial"/>
                <w:color w:val="000000"/>
                <w:sz w:val="22"/>
                <w:szCs w:val="22"/>
              </w:rPr>
              <w:t>V1</w:t>
            </w:r>
          </w:p>
        </w:tc>
        <w:tc>
          <w:tcPr>
            <w:tcW w:w="2268" w:type="dxa"/>
          </w:tcPr>
          <w:p w14:paraId="46DC6F85" w14:textId="77777777" w:rsidR="00F23612" w:rsidRPr="00F56BE6" w:rsidRDefault="00F23612" w:rsidP="0093228A">
            <w:pPr>
              <w:spacing w:after="29" w:line="239" w:lineRule="auto"/>
              <w:ind w:right="-9"/>
              <w:rPr>
                <w:rFonts w:cs="Arial"/>
                <w:color w:val="000000"/>
                <w:sz w:val="22"/>
                <w:szCs w:val="22"/>
              </w:rPr>
            </w:pPr>
            <w:r>
              <w:rPr>
                <w:rFonts w:cs="Arial"/>
                <w:color w:val="000000"/>
                <w:sz w:val="22"/>
                <w:szCs w:val="22"/>
              </w:rPr>
              <w:t>Pre Dec</w:t>
            </w:r>
            <w:r w:rsidRPr="00F56BE6">
              <w:rPr>
                <w:rFonts w:cs="Arial"/>
                <w:color w:val="000000"/>
                <w:sz w:val="22"/>
                <w:szCs w:val="22"/>
              </w:rPr>
              <w:t xml:space="preserve"> 18</w:t>
            </w:r>
          </w:p>
        </w:tc>
        <w:tc>
          <w:tcPr>
            <w:tcW w:w="2163" w:type="dxa"/>
          </w:tcPr>
          <w:p w14:paraId="11AF201B" w14:textId="77777777" w:rsidR="00F23612" w:rsidRPr="00F56BE6" w:rsidRDefault="00F23612" w:rsidP="0093228A">
            <w:pPr>
              <w:spacing w:after="29" w:line="239" w:lineRule="auto"/>
              <w:ind w:right="-9"/>
              <w:rPr>
                <w:rFonts w:cs="Arial"/>
                <w:color w:val="000000"/>
                <w:sz w:val="22"/>
                <w:szCs w:val="22"/>
              </w:rPr>
            </w:pPr>
          </w:p>
        </w:tc>
        <w:tc>
          <w:tcPr>
            <w:tcW w:w="2356" w:type="dxa"/>
          </w:tcPr>
          <w:p w14:paraId="066F56AC" w14:textId="77777777" w:rsidR="00F23612" w:rsidRPr="00F56BE6" w:rsidRDefault="00F23612" w:rsidP="0093228A">
            <w:pPr>
              <w:spacing w:after="29" w:line="239" w:lineRule="auto"/>
              <w:ind w:right="-9"/>
              <w:rPr>
                <w:rFonts w:cs="Arial"/>
                <w:color w:val="000000"/>
                <w:sz w:val="22"/>
                <w:szCs w:val="22"/>
              </w:rPr>
            </w:pPr>
            <w:r w:rsidRPr="00F56BE6">
              <w:rPr>
                <w:rFonts w:cs="Arial"/>
                <w:color w:val="000000"/>
                <w:sz w:val="22"/>
                <w:szCs w:val="22"/>
              </w:rPr>
              <w:t>JN</w:t>
            </w:r>
          </w:p>
        </w:tc>
      </w:tr>
      <w:tr w:rsidR="00F23612" w:rsidRPr="00F56BE6" w14:paraId="3357B4C3" w14:textId="77777777" w:rsidTr="0093228A">
        <w:tc>
          <w:tcPr>
            <w:tcW w:w="2234" w:type="dxa"/>
          </w:tcPr>
          <w:p w14:paraId="1774B0C4" w14:textId="77777777" w:rsidR="00F23612" w:rsidRPr="00F56BE6" w:rsidRDefault="00F23612" w:rsidP="0093228A">
            <w:pPr>
              <w:spacing w:after="29" w:line="239" w:lineRule="auto"/>
              <w:ind w:right="-9"/>
              <w:rPr>
                <w:rFonts w:cs="Arial"/>
                <w:color w:val="000000"/>
                <w:sz w:val="22"/>
                <w:szCs w:val="22"/>
              </w:rPr>
            </w:pPr>
            <w:r w:rsidRPr="00F56BE6">
              <w:rPr>
                <w:rFonts w:cs="Arial"/>
                <w:color w:val="000000"/>
                <w:sz w:val="22"/>
                <w:szCs w:val="22"/>
              </w:rPr>
              <w:t>V2</w:t>
            </w:r>
          </w:p>
        </w:tc>
        <w:tc>
          <w:tcPr>
            <w:tcW w:w="2268" w:type="dxa"/>
          </w:tcPr>
          <w:p w14:paraId="72AE18DB" w14:textId="56964490" w:rsidR="00F23612" w:rsidRPr="00F56BE6" w:rsidRDefault="00F23612" w:rsidP="0093228A">
            <w:pPr>
              <w:spacing w:after="29" w:line="239" w:lineRule="auto"/>
              <w:ind w:right="-9"/>
              <w:rPr>
                <w:rFonts w:cs="Arial"/>
                <w:color w:val="000000"/>
                <w:sz w:val="22"/>
                <w:szCs w:val="22"/>
              </w:rPr>
            </w:pPr>
            <w:r>
              <w:rPr>
                <w:rFonts w:cs="Arial"/>
                <w:color w:val="000000"/>
                <w:sz w:val="22"/>
                <w:szCs w:val="22"/>
              </w:rPr>
              <w:t>18.01.19</w:t>
            </w:r>
          </w:p>
        </w:tc>
        <w:tc>
          <w:tcPr>
            <w:tcW w:w="2163" w:type="dxa"/>
          </w:tcPr>
          <w:p w14:paraId="1BFC789B" w14:textId="77777777" w:rsidR="00F23612" w:rsidRPr="00F56BE6" w:rsidRDefault="00F23612" w:rsidP="0093228A">
            <w:pPr>
              <w:spacing w:after="29" w:line="239" w:lineRule="auto"/>
              <w:ind w:right="-9"/>
              <w:rPr>
                <w:rFonts w:cs="Arial"/>
                <w:color w:val="000000"/>
                <w:sz w:val="22"/>
                <w:szCs w:val="22"/>
              </w:rPr>
            </w:pPr>
            <w:r w:rsidRPr="00F56BE6">
              <w:rPr>
                <w:rFonts w:cs="Arial"/>
                <w:color w:val="000000"/>
                <w:sz w:val="22"/>
                <w:szCs w:val="22"/>
              </w:rPr>
              <w:t>Review</w:t>
            </w:r>
          </w:p>
        </w:tc>
        <w:tc>
          <w:tcPr>
            <w:tcW w:w="2356" w:type="dxa"/>
          </w:tcPr>
          <w:p w14:paraId="3FAB8D47" w14:textId="77777777" w:rsidR="00F23612" w:rsidRPr="00F56BE6" w:rsidRDefault="00F23612" w:rsidP="0093228A">
            <w:pPr>
              <w:spacing w:after="29" w:line="239" w:lineRule="auto"/>
              <w:ind w:right="-9"/>
              <w:rPr>
                <w:rFonts w:cs="Arial"/>
                <w:color w:val="000000"/>
                <w:sz w:val="22"/>
                <w:szCs w:val="22"/>
              </w:rPr>
            </w:pPr>
            <w:r w:rsidRPr="00F56BE6">
              <w:rPr>
                <w:rFonts w:cs="Arial"/>
                <w:color w:val="000000"/>
                <w:sz w:val="22"/>
                <w:szCs w:val="22"/>
              </w:rPr>
              <w:t>KA</w:t>
            </w:r>
          </w:p>
        </w:tc>
      </w:tr>
      <w:tr w:rsidR="00F23612" w:rsidRPr="00F56BE6" w14:paraId="01CE7853" w14:textId="77777777" w:rsidTr="0093228A">
        <w:tc>
          <w:tcPr>
            <w:tcW w:w="2234" w:type="dxa"/>
          </w:tcPr>
          <w:p w14:paraId="46BE59C2" w14:textId="18BB705B" w:rsidR="00F23612" w:rsidRPr="00F56BE6" w:rsidRDefault="007D77FE" w:rsidP="0093228A">
            <w:pPr>
              <w:spacing w:after="29" w:line="239" w:lineRule="auto"/>
              <w:ind w:right="-9"/>
              <w:rPr>
                <w:rFonts w:cs="Arial"/>
                <w:color w:val="000000"/>
                <w:sz w:val="22"/>
                <w:szCs w:val="22"/>
              </w:rPr>
            </w:pPr>
            <w:r>
              <w:rPr>
                <w:rFonts w:cs="Arial"/>
                <w:color w:val="000000"/>
                <w:sz w:val="22"/>
                <w:szCs w:val="22"/>
              </w:rPr>
              <w:t>V3</w:t>
            </w:r>
          </w:p>
        </w:tc>
        <w:tc>
          <w:tcPr>
            <w:tcW w:w="2268" w:type="dxa"/>
          </w:tcPr>
          <w:p w14:paraId="0F8634CE" w14:textId="5A3745A6" w:rsidR="00F23612" w:rsidRPr="00F56BE6" w:rsidRDefault="007D77FE" w:rsidP="0093228A">
            <w:pPr>
              <w:spacing w:after="29" w:line="239" w:lineRule="auto"/>
              <w:ind w:right="-9"/>
              <w:rPr>
                <w:rFonts w:cs="Arial"/>
                <w:color w:val="000000"/>
                <w:sz w:val="22"/>
                <w:szCs w:val="22"/>
              </w:rPr>
            </w:pPr>
            <w:r>
              <w:rPr>
                <w:rFonts w:cs="Arial"/>
                <w:color w:val="000000"/>
                <w:sz w:val="22"/>
                <w:szCs w:val="22"/>
              </w:rPr>
              <w:t>06.06.19</w:t>
            </w:r>
          </w:p>
        </w:tc>
        <w:tc>
          <w:tcPr>
            <w:tcW w:w="2163" w:type="dxa"/>
          </w:tcPr>
          <w:p w14:paraId="2AA487B2" w14:textId="1025D3BD" w:rsidR="00F23612" w:rsidRPr="00F56BE6" w:rsidRDefault="007D77FE" w:rsidP="0093228A">
            <w:pPr>
              <w:spacing w:after="29" w:line="239" w:lineRule="auto"/>
              <w:ind w:right="-9"/>
              <w:rPr>
                <w:rFonts w:cs="Arial"/>
                <w:color w:val="000000"/>
                <w:sz w:val="22"/>
                <w:szCs w:val="22"/>
              </w:rPr>
            </w:pPr>
            <w:r>
              <w:rPr>
                <w:rFonts w:cs="Arial"/>
                <w:color w:val="000000"/>
                <w:sz w:val="22"/>
                <w:szCs w:val="22"/>
              </w:rPr>
              <w:t>Removal of accidental caffeine warning</w:t>
            </w:r>
          </w:p>
        </w:tc>
        <w:tc>
          <w:tcPr>
            <w:tcW w:w="2356" w:type="dxa"/>
          </w:tcPr>
          <w:p w14:paraId="04F68EBC" w14:textId="35EE4447" w:rsidR="00F23612" w:rsidRPr="00F56BE6" w:rsidRDefault="007D77FE" w:rsidP="0093228A">
            <w:pPr>
              <w:spacing w:after="29" w:line="239" w:lineRule="auto"/>
              <w:ind w:right="-9"/>
              <w:rPr>
                <w:rFonts w:cs="Arial"/>
                <w:color w:val="000000"/>
                <w:sz w:val="22"/>
                <w:szCs w:val="22"/>
              </w:rPr>
            </w:pPr>
            <w:r>
              <w:rPr>
                <w:rFonts w:cs="Arial"/>
                <w:color w:val="000000"/>
                <w:sz w:val="22"/>
                <w:szCs w:val="22"/>
              </w:rPr>
              <w:t xml:space="preserve">KA </w:t>
            </w:r>
          </w:p>
        </w:tc>
      </w:tr>
      <w:tr w:rsidR="00874234" w:rsidRPr="00F56BE6" w14:paraId="6B20D101" w14:textId="77777777" w:rsidTr="0093228A">
        <w:tc>
          <w:tcPr>
            <w:tcW w:w="2234" w:type="dxa"/>
          </w:tcPr>
          <w:p w14:paraId="3C600B87" w14:textId="2420A728" w:rsidR="00874234" w:rsidRDefault="00874234" w:rsidP="0093228A">
            <w:pPr>
              <w:spacing w:after="29" w:line="239" w:lineRule="auto"/>
              <w:ind w:right="-9"/>
              <w:rPr>
                <w:rFonts w:cs="Arial"/>
                <w:color w:val="000000"/>
                <w:sz w:val="22"/>
                <w:szCs w:val="22"/>
              </w:rPr>
            </w:pPr>
            <w:r>
              <w:rPr>
                <w:rFonts w:cs="Arial"/>
                <w:color w:val="000000"/>
                <w:sz w:val="22"/>
                <w:szCs w:val="22"/>
              </w:rPr>
              <w:t>V4</w:t>
            </w:r>
          </w:p>
        </w:tc>
        <w:tc>
          <w:tcPr>
            <w:tcW w:w="2268" w:type="dxa"/>
          </w:tcPr>
          <w:p w14:paraId="4BA708CB" w14:textId="503441FB" w:rsidR="00874234" w:rsidRDefault="00874234" w:rsidP="0093228A">
            <w:pPr>
              <w:spacing w:after="29" w:line="239" w:lineRule="auto"/>
              <w:ind w:right="-9"/>
              <w:rPr>
                <w:rFonts w:cs="Arial"/>
                <w:color w:val="000000"/>
                <w:sz w:val="22"/>
                <w:szCs w:val="22"/>
              </w:rPr>
            </w:pPr>
            <w:r>
              <w:rPr>
                <w:rFonts w:cs="Arial"/>
                <w:color w:val="000000"/>
                <w:sz w:val="22"/>
                <w:szCs w:val="22"/>
              </w:rPr>
              <w:t>13.04.20</w:t>
            </w:r>
          </w:p>
        </w:tc>
        <w:tc>
          <w:tcPr>
            <w:tcW w:w="2163" w:type="dxa"/>
          </w:tcPr>
          <w:p w14:paraId="620929E9" w14:textId="6890B102" w:rsidR="00874234" w:rsidRDefault="00874234" w:rsidP="0093228A">
            <w:pPr>
              <w:spacing w:after="29" w:line="239" w:lineRule="auto"/>
              <w:ind w:right="-9"/>
              <w:rPr>
                <w:rFonts w:cs="Arial"/>
                <w:color w:val="000000"/>
                <w:sz w:val="22"/>
                <w:szCs w:val="22"/>
              </w:rPr>
            </w:pPr>
            <w:r>
              <w:rPr>
                <w:rFonts w:cs="Arial"/>
                <w:color w:val="000000"/>
                <w:sz w:val="22"/>
                <w:szCs w:val="22"/>
              </w:rPr>
              <w:t>Allergen Statement</w:t>
            </w:r>
          </w:p>
        </w:tc>
        <w:tc>
          <w:tcPr>
            <w:tcW w:w="2356" w:type="dxa"/>
          </w:tcPr>
          <w:p w14:paraId="1499CB81" w14:textId="5FA9DE44" w:rsidR="00874234" w:rsidRDefault="00874234" w:rsidP="0093228A">
            <w:pPr>
              <w:spacing w:after="29" w:line="239" w:lineRule="auto"/>
              <w:ind w:right="-9"/>
              <w:rPr>
                <w:rFonts w:cs="Arial"/>
                <w:color w:val="000000"/>
                <w:sz w:val="22"/>
                <w:szCs w:val="22"/>
              </w:rPr>
            </w:pPr>
            <w:r>
              <w:rPr>
                <w:rFonts w:cs="Arial"/>
                <w:color w:val="000000"/>
                <w:sz w:val="22"/>
                <w:szCs w:val="22"/>
              </w:rPr>
              <w:t>JN</w:t>
            </w:r>
          </w:p>
        </w:tc>
      </w:tr>
    </w:tbl>
    <w:p w14:paraId="68EABA34" w14:textId="77777777" w:rsidR="00F23612" w:rsidRPr="003926D8" w:rsidRDefault="00F23612" w:rsidP="00F23612">
      <w:pPr>
        <w:rPr>
          <w:sz w:val="22"/>
          <w:szCs w:val="22"/>
        </w:rPr>
      </w:pPr>
    </w:p>
    <w:p w14:paraId="0FF6439F" w14:textId="77777777" w:rsidR="00F23612" w:rsidRPr="00A41AA5" w:rsidRDefault="00F23612" w:rsidP="00F23612">
      <w:pPr>
        <w:rPr>
          <w:sz w:val="22"/>
          <w:szCs w:val="22"/>
        </w:rPr>
      </w:pPr>
    </w:p>
    <w:p w14:paraId="758CF65D" w14:textId="77777777" w:rsidR="00F23612" w:rsidRPr="00A41AA5" w:rsidRDefault="00F23612" w:rsidP="00F23612">
      <w:pPr>
        <w:rPr>
          <w:sz w:val="22"/>
          <w:szCs w:val="22"/>
        </w:rPr>
      </w:pPr>
    </w:p>
    <w:p w14:paraId="497910E9" w14:textId="77777777" w:rsidR="00F23612" w:rsidRPr="008017FB" w:rsidRDefault="00F23612" w:rsidP="00194C4C">
      <w:pPr>
        <w:rPr>
          <w:sz w:val="22"/>
          <w:szCs w:val="22"/>
        </w:rPr>
      </w:pPr>
    </w:p>
    <w:p w14:paraId="109AB683" w14:textId="77777777" w:rsidR="007208D8" w:rsidRPr="008017FB" w:rsidRDefault="007208D8" w:rsidP="00194C19">
      <w:pPr>
        <w:rPr>
          <w:sz w:val="22"/>
          <w:szCs w:val="22"/>
        </w:rPr>
      </w:pPr>
    </w:p>
    <w:sectPr w:rsidR="007208D8" w:rsidRPr="008017FB" w:rsidSect="008017FB">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25B5D"/>
    <w:multiLevelType w:val="hybridMultilevel"/>
    <w:tmpl w:val="7144B1B8"/>
    <w:lvl w:ilvl="0" w:tplc="E0085580">
      <w:start w:val="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16126"/>
    <w:rsid w:val="000A5667"/>
    <w:rsid w:val="000A7CDD"/>
    <w:rsid w:val="000F7425"/>
    <w:rsid w:val="001223C7"/>
    <w:rsid w:val="0016185E"/>
    <w:rsid w:val="00162781"/>
    <w:rsid w:val="00181885"/>
    <w:rsid w:val="00186A0F"/>
    <w:rsid w:val="00194C19"/>
    <w:rsid w:val="00194C4C"/>
    <w:rsid w:val="001A7797"/>
    <w:rsid w:val="001C749E"/>
    <w:rsid w:val="001F2216"/>
    <w:rsid w:val="0028637F"/>
    <w:rsid w:val="002B656A"/>
    <w:rsid w:val="002D2022"/>
    <w:rsid w:val="002D4F06"/>
    <w:rsid w:val="003702E9"/>
    <w:rsid w:val="00370888"/>
    <w:rsid w:val="00374AC0"/>
    <w:rsid w:val="003F79F3"/>
    <w:rsid w:val="004159C7"/>
    <w:rsid w:val="004806ED"/>
    <w:rsid w:val="004A5657"/>
    <w:rsid w:val="00511E23"/>
    <w:rsid w:val="00525282"/>
    <w:rsid w:val="0055108B"/>
    <w:rsid w:val="00590135"/>
    <w:rsid w:val="005D0222"/>
    <w:rsid w:val="00663C8F"/>
    <w:rsid w:val="006A76B4"/>
    <w:rsid w:val="006F588D"/>
    <w:rsid w:val="007173CB"/>
    <w:rsid w:val="007208D8"/>
    <w:rsid w:val="007324DF"/>
    <w:rsid w:val="00747B6A"/>
    <w:rsid w:val="00780B3F"/>
    <w:rsid w:val="007921BD"/>
    <w:rsid w:val="007D77FE"/>
    <w:rsid w:val="008017FB"/>
    <w:rsid w:val="00874234"/>
    <w:rsid w:val="00875A5C"/>
    <w:rsid w:val="00890ED2"/>
    <w:rsid w:val="008C761D"/>
    <w:rsid w:val="00925B81"/>
    <w:rsid w:val="00942E1D"/>
    <w:rsid w:val="00982415"/>
    <w:rsid w:val="00997AA8"/>
    <w:rsid w:val="009B6403"/>
    <w:rsid w:val="009F1EC5"/>
    <w:rsid w:val="00A03354"/>
    <w:rsid w:val="00AA01BB"/>
    <w:rsid w:val="00AC0345"/>
    <w:rsid w:val="00AD5A12"/>
    <w:rsid w:val="00AF43A1"/>
    <w:rsid w:val="00B04D0D"/>
    <w:rsid w:val="00B1220E"/>
    <w:rsid w:val="00B5686A"/>
    <w:rsid w:val="00BD7EF2"/>
    <w:rsid w:val="00C008D9"/>
    <w:rsid w:val="00C2475B"/>
    <w:rsid w:val="00C87680"/>
    <w:rsid w:val="00CD1805"/>
    <w:rsid w:val="00CE2647"/>
    <w:rsid w:val="00D321E8"/>
    <w:rsid w:val="00D4075A"/>
    <w:rsid w:val="00D413EF"/>
    <w:rsid w:val="00D95477"/>
    <w:rsid w:val="00E2280A"/>
    <w:rsid w:val="00E246D0"/>
    <w:rsid w:val="00E75AA9"/>
    <w:rsid w:val="00EA7CE8"/>
    <w:rsid w:val="00EB2729"/>
    <w:rsid w:val="00EE7592"/>
    <w:rsid w:val="00F23612"/>
    <w:rsid w:val="00F45DCF"/>
    <w:rsid w:val="00F84F70"/>
    <w:rsid w:val="00FB273B"/>
    <w:rsid w:val="00FE2884"/>
    <w:rsid w:val="00FF416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D5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208D8"/>
    <w:pPr>
      <w:ind w:left="720"/>
      <w:contextualSpacing/>
    </w:pPr>
  </w:style>
  <w:style w:type="paragraph" w:customStyle="1" w:styleId="Default">
    <w:name w:val="Default"/>
    <w:rsid w:val="00F23612"/>
    <w:pPr>
      <w:autoSpaceDE w:val="0"/>
      <w:autoSpaceDN w:val="0"/>
      <w:adjustRightInd w:val="0"/>
    </w:pPr>
    <w:rPr>
      <w:rFonts w:ascii="Trebuchet MS" w:hAnsi="Trebuchet MS" w:cs="Trebuchet MS"/>
      <w:color w:val="000000"/>
      <w:lang w:val="en-GB"/>
    </w:rPr>
  </w:style>
  <w:style w:type="table" w:customStyle="1" w:styleId="TableGrid1">
    <w:name w:val="Table Grid1"/>
    <w:basedOn w:val="TableNormal"/>
    <w:next w:val="TableGrid"/>
    <w:uiPriority w:val="59"/>
    <w:rsid w:val="00F23612"/>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23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33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2020-04-13T11:06:00Z</dcterms:created>
  <dcterms:modified xsi:type="dcterms:W3CDTF">2020-04-13T11:07:00Z</dcterms:modified>
</cp:coreProperties>
</file>