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F3CC" w14:textId="77777777" w:rsidR="00BC0262" w:rsidRDefault="00BC0262" w:rsidP="00BC0262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bookmarkStart w:id="1" w:name="_Hlk149126926"/>
    </w:p>
    <w:p w14:paraId="7DC847DC" w14:textId="15BEA1DA" w:rsidR="00BC0262" w:rsidRPr="00BC6F28" w:rsidRDefault="00BC0262" w:rsidP="00BC0262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779C4A0" w14:textId="77777777" w:rsidR="00BC0262" w:rsidRPr="00BC6F28" w:rsidRDefault="00BC0262" w:rsidP="00BC0262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6578F1C9" w14:textId="77777777" w:rsidR="00BC0262" w:rsidRPr="00A63F75" w:rsidRDefault="00BC0262" w:rsidP="00BC026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2" w:name="_Hlk149130857"/>
      <w:bookmarkStart w:id="3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2"/>
    </w:p>
    <w:bookmarkEnd w:id="0"/>
    <w:bookmarkEnd w:id="1"/>
    <w:bookmarkEnd w:id="3"/>
    <w:p w14:paraId="58B8C2B0" w14:textId="77777777" w:rsidR="004D3297" w:rsidRDefault="004D3297" w:rsidP="00194C19">
      <w:pPr>
        <w:rPr>
          <w:rFonts w:ascii="Helvetica" w:hAnsi="Helvetica"/>
          <w:b/>
          <w:sz w:val="20"/>
          <w:szCs w:val="22"/>
          <w:u w:val="single"/>
        </w:rPr>
      </w:pPr>
    </w:p>
    <w:p w14:paraId="1B77F075" w14:textId="77777777" w:rsidR="004D3297" w:rsidRDefault="004D3297" w:rsidP="00194C19">
      <w:pPr>
        <w:rPr>
          <w:rFonts w:ascii="Helvetica" w:hAnsi="Helvetica"/>
          <w:b/>
          <w:sz w:val="20"/>
          <w:szCs w:val="22"/>
          <w:u w:val="single"/>
        </w:rPr>
      </w:pPr>
    </w:p>
    <w:p w14:paraId="160FFE65" w14:textId="4311C323" w:rsidR="00194C19" w:rsidRPr="004D0B99" w:rsidRDefault="00194C19" w:rsidP="00194C19">
      <w:pPr>
        <w:rPr>
          <w:rFonts w:ascii="Helvetica" w:hAnsi="Helvetica"/>
          <w:b/>
          <w:sz w:val="20"/>
          <w:szCs w:val="22"/>
          <w:u w:val="single"/>
        </w:rPr>
      </w:pPr>
      <w:r w:rsidRPr="004D0B99">
        <w:rPr>
          <w:rFonts w:ascii="Helvetica" w:hAnsi="Helvetica"/>
          <w:b/>
          <w:sz w:val="20"/>
          <w:szCs w:val="22"/>
          <w:u w:val="single"/>
        </w:rPr>
        <w:t>FRONT LABEL</w:t>
      </w:r>
    </w:p>
    <w:p w14:paraId="7E9F2E85" w14:textId="77777777" w:rsidR="00194C19" w:rsidRPr="004D0B99" w:rsidRDefault="00194C19" w:rsidP="00194C19">
      <w:pPr>
        <w:rPr>
          <w:rFonts w:ascii="Helvetica" w:hAnsi="Helvetica"/>
          <w:sz w:val="20"/>
          <w:szCs w:val="22"/>
        </w:rPr>
      </w:pPr>
    </w:p>
    <w:p w14:paraId="5BD805F6" w14:textId="353EA843" w:rsidR="00396AF4" w:rsidRPr="004D0B99" w:rsidRDefault="0081543B" w:rsidP="00D67434">
      <w:pPr>
        <w:rPr>
          <w:rFonts w:ascii="Helvetica" w:hAnsi="Helvetica"/>
          <w:color w:val="FF0000"/>
          <w:sz w:val="20"/>
          <w:szCs w:val="22"/>
        </w:rPr>
      </w:pPr>
      <w:r w:rsidRPr="004D0B99">
        <w:rPr>
          <w:rFonts w:ascii="Helvetica" w:hAnsi="Helvetica"/>
          <w:color w:val="FF0000"/>
          <w:sz w:val="20"/>
          <w:szCs w:val="22"/>
        </w:rPr>
        <w:t xml:space="preserve">Own </w:t>
      </w:r>
      <w:r w:rsidR="003F7265" w:rsidRPr="004D0B99">
        <w:rPr>
          <w:rFonts w:ascii="Helvetica" w:hAnsi="Helvetica"/>
          <w:color w:val="FF0000"/>
          <w:sz w:val="20"/>
          <w:szCs w:val="22"/>
        </w:rPr>
        <w:t xml:space="preserve">Product Name </w:t>
      </w:r>
      <w:r w:rsidR="00BF3A1E" w:rsidRPr="004D0B99">
        <w:rPr>
          <w:rFonts w:ascii="Helvetica" w:hAnsi="Helvetica"/>
          <w:color w:val="FF0000"/>
          <w:sz w:val="20"/>
          <w:szCs w:val="22"/>
        </w:rPr>
        <w:t>(Please be careful your product name does not breach regulations)</w:t>
      </w:r>
    </w:p>
    <w:p w14:paraId="21DB0498" w14:textId="6A4BFB48" w:rsidR="003F7265" w:rsidRPr="004D0B99" w:rsidRDefault="003F7265" w:rsidP="00D67434">
      <w:pPr>
        <w:rPr>
          <w:rFonts w:ascii="Helvetica" w:hAnsi="Helvetica"/>
          <w:color w:val="FF0000"/>
          <w:sz w:val="20"/>
          <w:szCs w:val="22"/>
        </w:rPr>
      </w:pPr>
    </w:p>
    <w:p w14:paraId="19A59C1F" w14:textId="134BD3C1" w:rsidR="00B007A1" w:rsidRPr="004D0B99" w:rsidRDefault="003F7265" w:rsidP="00D67434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sz w:val="20"/>
          <w:szCs w:val="22"/>
        </w:rPr>
        <w:t>Food Supplement containing</w:t>
      </w:r>
      <w:r w:rsidR="001070FE" w:rsidRPr="004D0B99">
        <w:rPr>
          <w:rFonts w:ascii="Helvetica" w:hAnsi="Helvetica"/>
          <w:sz w:val="20"/>
          <w:szCs w:val="22"/>
        </w:rPr>
        <w:t xml:space="preserve"> D-Mannose, Enzymes &amp; a variety of plant</w:t>
      </w:r>
      <w:r w:rsidR="00B27A9A">
        <w:rPr>
          <w:rFonts w:ascii="Helvetica" w:hAnsi="Helvetica"/>
          <w:sz w:val="20"/>
          <w:szCs w:val="22"/>
        </w:rPr>
        <w:t>-</w:t>
      </w:r>
      <w:r w:rsidR="00B5606B" w:rsidRPr="004D0B99">
        <w:rPr>
          <w:rFonts w:ascii="Helvetica" w:hAnsi="Helvetica"/>
          <w:sz w:val="20"/>
          <w:szCs w:val="22"/>
        </w:rPr>
        <w:t>sourced ingredients</w:t>
      </w:r>
      <w:r w:rsidR="00B27A9A">
        <w:rPr>
          <w:rFonts w:ascii="Helvetica" w:hAnsi="Helvetica"/>
          <w:sz w:val="20"/>
          <w:szCs w:val="22"/>
        </w:rPr>
        <w:t>,</w:t>
      </w:r>
      <w:r w:rsidR="001070FE" w:rsidRPr="004D0B99">
        <w:rPr>
          <w:rFonts w:ascii="Helvetica" w:hAnsi="Helvetica"/>
          <w:sz w:val="20"/>
          <w:szCs w:val="22"/>
        </w:rPr>
        <w:t xml:space="preserve"> including Olive, Soy, Aloe, Pear, Turmeric and Pepper. </w:t>
      </w:r>
    </w:p>
    <w:p w14:paraId="09AA66B5" w14:textId="77777777" w:rsidR="00015494" w:rsidRPr="004D0B99" w:rsidRDefault="00015494" w:rsidP="00D67434">
      <w:pPr>
        <w:rPr>
          <w:rFonts w:ascii="Helvetica" w:hAnsi="Helvetica"/>
          <w:color w:val="FF0000"/>
          <w:sz w:val="20"/>
          <w:szCs w:val="22"/>
        </w:rPr>
      </w:pPr>
    </w:p>
    <w:p w14:paraId="00C701FE" w14:textId="70282170" w:rsidR="00194C19" w:rsidRPr="004D0B99" w:rsidRDefault="004173EF" w:rsidP="00194C19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sz w:val="20"/>
          <w:szCs w:val="22"/>
        </w:rPr>
        <w:t xml:space="preserve">SUITABLE FOR VEGETARIANS </w:t>
      </w:r>
      <w:r w:rsidR="00015494" w:rsidRPr="004D0B99">
        <w:rPr>
          <w:rFonts w:ascii="Helvetica" w:hAnsi="Helvetica"/>
          <w:sz w:val="20"/>
          <w:szCs w:val="22"/>
        </w:rPr>
        <w:t>&amp; VEGANS</w:t>
      </w:r>
    </w:p>
    <w:p w14:paraId="6DA42218" w14:textId="77777777" w:rsidR="00D67434" w:rsidRPr="004D0B99" w:rsidRDefault="00D67434" w:rsidP="00194C19">
      <w:pPr>
        <w:rPr>
          <w:rFonts w:ascii="Helvetica" w:hAnsi="Helvetica"/>
          <w:color w:val="FF0000"/>
          <w:sz w:val="20"/>
          <w:szCs w:val="22"/>
        </w:rPr>
      </w:pPr>
    </w:p>
    <w:p w14:paraId="6F502F15" w14:textId="2591B01D" w:rsidR="002D2022" w:rsidRPr="004D0B99" w:rsidRDefault="00FC418D" w:rsidP="002D2022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sz w:val="20"/>
          <w:szCs w:val="22"/>
        </w:rPr>
        <w:t>6</w:t>
      </w:r>
      <w:r w:rsidR="003F7265" w:rsidRPr="004D0B99">
        <w:rPr>
          <w:rFonts w:ascii="Helvetica" w:hAnsi="Helvetica"/>
          <w:sz w:val="20"/>
          <w:szCs w:val="22"/>
        </w:rPr>
        <w:t>0 Capsules</w:t>
      </w:r>
    </w:p>
    <w:p w14:paraId="5D29CECD" w14:textId="77777777" w:rsidR="00015494" w:rsidRPr="004D0B99" w:rsidRDefault="00015494" w:rsidP="002D2022">
      <w:pPr>
        <w:rPr>
          <w:rFonts w:ascii="Helvetica" w:hAnsi="Helvetica"/>
          <w:color w:val="FF0000"/>
          <w:sz w:val="20"/>
          <w:szCs w:val="22"/>
        </w:rPr>
      </w:pPr>
    </w:p>
    <w:p w14:paraId="63702C8B" w14:textId="77777777" w:rsidR="00194C19" w:rsidRPr="004D0B99" w:rsidRDefault="00194C19" w:rsidP="00194C19">
      <w:pPr>
        <w:rPr>
          <w:rFonts w:ascii="Helvetica" w:hAnsi="Helvetica"/>
          <w:b/>
          <w:sz w:val="20"/>
          <w:szCs w:val="22"/>
          <w:u w:val="single"/>
        </w:rPr>
      </w:pPr>
      <w:r w:rsidRPr="004D0B99">
        <w:rPr>
          <w:rFonts w:ascii="Helvetica" w:hAnsi="Helvetica"/>
          <w:b/>
          <w:sz w:val="20"/>
          <w:szCs w:val="22"/>
          <w:u w:val="single"/>
        </w:rPr>
        <w:t>BACK LABEL</w:t>
      </w:r>
    </w:p>
    <w:p w14:paraId="7EE9BAB2" w14:textId="77777777" w:rsidR="00015494" w:rsidRPr="004D0B99" w:rsidRDefault="00015494" w:rsidP="00194C19">
      <w:pPr>
        <w:rPr>
          <w:rFonts w:ascii="Helvetica" w:hAnsi="Helvetica"/>
          <w:b/>
          <w:sz w:val="20"/>
          <w:szCs w:val="22"/>
          <w:u w:val="single"/>
        </w:rPr>
      </w:pPr>
    </w:p>
    <w:p w14:paraId="57282EA2" w14:textId="77777777" w:rsidR="00015494" w:rsidRPr="004D0B99" w:rsidRDefault="00015494" w:rsidP="00015494">
      <w:pPr>
        <w:rPr>
          <w:rFonts w:ascii="Helvetica" w:hAnsi="Helvetica"/>
          <w:b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Directions:</w:t>
      </w:r>
    </w:p>
    <w:p w14:paraId="51D22808" w14:textId="0D8BD232" w:rsidR="003C1BC9" w:rsidRPr="004D0B99" w:rsidRDefault="003C1BC9" w:rsidP="003C1BC9">
      <w:pPr>
        <w:rPr>
          <w:rFonts w:ascii="Helvetica" w:hAnsi="Helvetica" w:cs="Arial"/>
          <w:sz w:val="20"/>
          <w:szCs w:val="22"/>
        </w:rPr>
      </w:pPr>
      <w:proofErr w:type="gramStart"/>
      <w:r w:rsidRPr="004D0B99">
        <w:rPr>
          <w:rFonts w:ascii="Helvetica" w:hAnsi="Helvetica"/>
          <w:sz w:val="20"/>
          <w:szCs w:val="22"/>
        </w:rPr>
        <w:t>Adults,</w:t>
      </w:r>
      <w:proofErr w:type="gramEnd"/>
      <w:r w:rsidRPr="004D0B99">
        <w:rPr>
          <w:rFonts w:ascii="Helvetica" w:hAnsi="Helvetica"/>
          <w:sz w:val="20"/>
          <w:szCs w:val="22"/>
        </w:rPr>
        <w:t xml:space="preserve"> take </w:t>
      </w:r>
      <w:r w:rsidR="00134795" w:rsidRPr="004D0B99">
        <w:rPr>
          <w:rFonts w:ascii="Helvetica" w:hAnsi="Helvetica"/>
          <w:sz w:val="20"/>
          <w:szCs w:val="22"/>
        </w:rPr>
        <w:t>2-4</w:t>
      </w:r>
      <w:r w:rsidRPr="004D0B99">
        <w:rPr>
          <w:rFonts w:ascii="Helvetica" w:hAnsi="Helvetica"/>
          <w:sz w:val="20"/>
          <w:szCs w:val="22"/>
        </w:rPr>
        <w:t xml:space="preserve"> capsule</w:t>
      </w:r>
      <w:r w:rsidR="00134795" w:rsidRPr="004D0B99">
        <w:rPr>
          <w:rFonts w:ascii="Helvetica" w:hAnsi="Helvetica"/>
          <w:sz w:val="20"/>
          <w:szCs w:val="22"/>
        </w:rPr>
        <w:t>s</w:t>
      </w:r>
      <w:r w:rsidRPr="004D0B99">
        <w:rPr>
          <w:rFonts w:ascii="Helvetica" w:hAnsi="Helvetica"/>
          <w:sz w:val="20"/>
          <w:szCs w:val="22"/>
        </w:rPr>
        <w:t xml:space="preserve"> daily</w:t>
      </w:r>
      <w:r w:rsidR="001070FE" w:rsidRPr="004D0B99">
        <w:rPr>
          <w:rFonts w:ascii="Helvetica" w:hAnsi="Helvetica"/>
          <w:sz w:val="20"/>
          <w:szCs w:val="22"/>
        </w:rPr>
        <w:t xml:space="preserve"> (ideally in split doses), with food and water. </w:t>
      </w:r>
      <w:r w:rsidR="00A41138" w:rsidRPr="004D0B99">
        <w:rPr>
          <w:rFonts w:ascii="Helvetica" w:hAnsi="Helvetica"/>
          <w:sz w:val="20"/>
          <w:szCs w:val="22"/>
        </w:rPr>
        <w:br/>
      </w:r>
      <w:r w:rsidRPr="004D0B99">
        <w:rPr>
          <w:rFonts w:ascii="Helvetica" w:hAnsi="Helvetica" w:cs="Arial"/>
          <w:sz w:val="20"/>
          <w:szCs w:val="22"/>
        </w:rPr>
        <w:t xml:space="preserve">Do not exceed </w:t>
      </w:r>
      <w:r w:rsidR="00B27A9A">
        <w:rPr>
          <w:rFonts w:ascii="Helvetica" w:hAnsi="Helvetica" w:cs="Arial"/>
          <w:sz w:val="20"/>
          <w:szCs w:val="22"/>
        </w:rPr>
        <w:t xml:space="preserve">the </w:t>
      </w:r>
      <w:r w:rsidRPr="004D0B99">
        <w:rPr>
          <w:rFonts w:ascii="Helvetica" w:hAnsi="Helvetica" w:cs="Arial"/>
          <w:sz w:val="20"/>
          <w:szCs w:val="22"/>
        </w:rPr>
        <w:t>recommended daily dose.</w:t>
      </w:r>
    </w:p>
    <w:p w14:paraId="52B701F0" w14:textId="77777777" w:rsidR="003C1BC9" w:rsidRPr="004D0B99" w:rsidRDefault="003C1BC9" w:rsidP="00015494">
      <w:pPr>
        <w:rPr>
          <w:rFonts w:ascii="Helvetica" w:hAnsi="Helvetica" w:cs="Arial"/>
          <w:color w:val="FF0000"/>
          <w:sz w:val="20"/>
          <w:szCs w:val="22"/>
          <w:lang w:val="en-GB"/>
        </w:rPr>
      </w:pPr>
    </w:p>
    <w:p w14:paraId="6BA5096E" w14:textId="029BAED4" w:rsidR="007A5CF1" w:rsidRPr="004D0B99" w:rsidRDefault="00015494" w:rsidP="00194C19">
      <w:pPr>
        <w:rPr>
          <w:rFonts w:ascii="Helvetica" w:hAnsi="Helvetica"/>
          <w:i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Product Information:</w:t>
      </w:r>
      <w:r w:rsidRPr="004D0B99">
        <w:rPr>
          <w:rFonts w:ascii="Helvetica" w:hAnsi="Helvetica"/>
          <w:sz w:val="20"/>
          <w:szCs w:val="22"/>
        </w:rPr>
        <w:t xml:space="preserve"> </w:t>
      </w:r>
      <w:r w:rsidRPr="004D0B99">
        <w:rPr>
          <w:rFonts w:ascii="Helvetica" w:hAnsi="Helvetica"/>
          <w:sz w:val="20"/>
          <w:szCs w:val="22"/>
        </w:rPr>
        <w:br/>
      </w:r>
      <w:r w:rsidR="00B27A9A">
        <w:rPr>
          <w:rFonts w:ascii="Helvetica" w:hAnsi="Helvetica"/>
          <w:i/>
          <w:sz w:val="20"/>
          <w:szCs w:val="22"/>
        </w:rPr>
        <w:t>Two (</w:t>
      </w:r>
      <w:r w:rsidR="00FC418D" w:rsidRPr="004D0B99">
        <w:rPr>
          <w:rFonts w:ascii="Helvetica" w:hAnsi="Helvetica"/>
          <w:i/>
          <w:sz w:val="20"/>
          <w:szCs w:val="22"/>
        </w:rPr>
        <w:t>2</w:t>
      </w:r>
      <w:r w:rsidR="00B27A9A">
        <w:rPr>
          <w:rFonts w:ascii="Helvetica" w:hAnsi="Helvetica"/>
          <w:i/>
          <w:sz w:val="20"/>
          <w:szCs w:val="22"/>
        </w:rPr>
        <w:t>)</w:t>
      </w:r>
      <w:r w:rsidR="00FC418D" w:rsidRPr="004D0B99">
        <w:rPr>
          <w:rFonts w:ascii="Helvetica" w:hAnsi="Helvetica"/>
          <w:i/>
          <w:sz w:val="20"/>
          <w:szCs w:val="22"/>
        </w:rPr>
        <w:t xml:space="preserve"> </w:t>
      </w:r>
      <w:r w:rsidR="0022064F" w:rsidRPr="004D0B99">
        <w:rPr>
          <w:rFonts w:ascii="Helvetica" w:hAnsi="Helvetica"/>
          <w:i/>
          <w:sz w:val="20"/>
          <w:szCs w:val="22"/>
        </w:rPr>
        <w:t>capsule</w:t>
      </w:r>
      <w:r w:rsidR="00FC418D" w:rsidRPr="004D0B99">
        <w:rPr>
          <w:rFonts w:ascii="Helvetica" w:hAnsi="Helvetica"/>
          <w:i/>
          <w:sz w:val="20"/>
          <w:szCs w:val="22"/>
        </w:rPr>
        <w:t>s</w:t>
      </w:r>
      <w:r w:rsidRPr="004D0B99">
        <w:rPr>
          <w:rFonts w:ascii="Helvetica" w:hAnsi="Helvetica"/>
          <w:i/>
          <w:sz w:val="20"/>
          <w:szCs w:val="22"/>
        </w:rPr>
        <w:t xml:space="preserve"> typically provide</w:t>
      </w:r>
      <w:r w:rsidR="005F5144" w:rsidRPr="004D0B99">
        <w:rPr>
          <w:rFonts w:ascii="Helvetica" w:hAnsi="Helvetica"/>
          <w:i/>
          <w:sz w:val="20"/>
          <w:szCs w:val="22"/>
        </w:rPr>
        <w:t>:</w:t>
      </w:r>
    </w:p>
    <w:p w14:paraId="543CBCD1" w14:textId="39249164" w:rsidR="00A7661F" w:rsidRPr="004D0B99" w:rsidRDefault="00A7661F" w:rsidP="00194C19">
      <w:pPr>
        <w:rPr>
          <w:rFonts w:ascii="Helvetica" w:hAnsi="Helvetica"/>
          <w:i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97635" w:rsidRPr="004D0B99" w14:paraId="53DA4B58" w14:textId="77777777" w:rsidTr="00A7661F">
        <w:tc>
          <w:tcPr>
            <w:tcW w:w="4145" w:type="dxa"/>
          </w:tcPr>
          <w:p w14:paraId="7C451120" w14:textId="3EA49040" w:rsidR="00097635" w:rsidRPr="004D0B99" w:rsidRDefault="00097635" w:rsidP="00097635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Aloe Vera</w:t>
            </w:r>
            <w:r>
              <w:rPr>
                <w:rFonts w:ascii="Helvetica" w:hAnsi="Helvetica"/>
                <w:iCs/>
                <w:szCs w:val="22"/>
              </w:rPr>
              <w:t xml:space="preserve"> (from 200:1 extract)</w:t>
            </w:r>
          </w:p>
        </w:tc>
        <w:tc>
          <w:tcPr>
            <w:tcW w:w="4145" w:type="dxa"/>
          </w:tcPr>
          <w:p w14:paraId="00AEFADB" w14:textId="759B87D0" w:rsidR="00097635" w:rsidRPr="004D0B99" w:rsidRDefault="00097635" w:rsidP="00097635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450mg</w:t>
            </w:r>
          </w:p>
        </w:tc>
      </w:tr>
      <w:tr w:rsidR="00B5606B" w:rsidRPr="004D0B99" w14:paraId="75B67E75" w14:textId="77777777" w:rsidTr="00A7661F">
        <w:tc>
          <w:tcPr>
            <w:tcW w:w="4145" w:type="dxa"/>
          </w:tcPr>
          <w:p w14:paraId="41850E00" w14:textId="3AC36E15" w:rsidR="00A7661F" w:rsidRPr="004D0B99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D-Mannose</w:t>
            </w:r>
          </w:p>
        </w:tc>
        <w:tc>
          <w:tcPr>
            <w:tcW w:w="4145" w:type="dxa"/>
          </w:tcPr>
          <w:p w14:paraId="2876EEDE" w14:textId="478E6C6F" w:rsidR="00A7661F" w:rsidRPr="004D0B99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300mg</w:t>
            </w:r>
          </w:p>
        </w:tc>
      </w:tr>
      <w:tr w:rsidR="00B5606B" w:rsidRPr="004D0B99" w14:paraId="3C22AE81" w14:textId="77777777" w:rsidTr="00A7661F">
        <w:tc>
          <w:tcPr>
            <w:tcW w:w="4145" w:type="dxa"/>
          </w:tcPr>
          <w:p w14:paraId="36E2F0BF" w14:textId="41B31B62" w:rsidR="00EC2373" w:rsidRPr="00097635" w:rsidRDefault="00A7661F" w:rsidP="00097635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Olive Leaf</w:t>
            </w:r>
            <w:r w:rsidR="00097635">
              <w:rPr>
                <w:rFonts w:ascii="Helvetica" w:hAnsi="Helvetica"/>
                <w:iCs/>
                <w:szCs w:val="22"/>
              </w:rPr>
              <w:t xml:space="preserve"> (from 20:1 extract)</w:t>
            </w:r>
          </w:p>
          <w:p w14:paraId="751E371A" w14:textId="298C5E5E" w:rsidR="00EC2373" w:rsidRPr="00EC2373" w:rsidRDefault="00EC2373" w:rsidP="00EC237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iCs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Providing Oleuropein</w:t>
            </w:r>
          </w:p>
        </w:tc>
        <w:tc>
          <w:tcPr>
            <w:tcW w:w="4145" w:type="dxa"/>
          </w:tcPr>
          <w:p w14:paraId="2AE5F174" w14:textId="6EA2F45C" w:rsidR="00EC2373" w:rsidRPr="00EC2373" w:rsidRDefault="00F330A3" w:rsidP="00194C19">
            <w:pPr>
              <w:rPr>
                <w:rFonts w:ascii="Helvetica" w:hAnsi="Helvetica"/>
                <w:iCs/>
                <w:szCs w:val="22"/>
              </w:rPr>
            </w:pPr>
            <w:r>
              <w:rPr>
                <w:rFonts w:ascii="Helvetica" w:hAnsi="Helvetica"/>
                <w:iCs/>
                <w:szCs w:val="22"/>
              </w:rPr>
              <w:t>50</w:t>
            </w:r>
            <w:r w:rsidR="00A7661F" w:rsidRPr="00EC2373">
              <w:rPr>
                <w:rFonts w:ascii="Helvetica" w:hAnsi="Helvetica"/>
                <w:iCs/>
                <w:szCs w:val="22"/>
              </w:rPr>
              <w:t>0</w:t>
            </w:r>
            <w:r w:rsidR="00EC2373" w:rsidRPr="00EC2373">
              <w:rPr>
                <w:rFonts w:ascii="Helvetica" w:hAnsi="Helvetica"/>
                <w:iCs/>
                <w:szCs w:val="22"/>
              </w:rPr>
              <w:t>0</w:t>
            </w:r>
            <w:r w:rsidR="00A7661F" w:rsidRPr="00EC2373">
              <w:rPr>
                <w:rFonts w:ascii="Helvetica" w:hAnsi="Helvetica"/>
                <w:iCs/>
                <w:szCs w:val="22"/>
              </w:rPr>
              <w:t xml:space="preserve">mg </w:t>
            </w:r>
          </w:p>
          <w:p w14:paraId="2334D02A" w14:textId="6B65A98E" w:rsidR="00EC2373" w:rsidRPr="004D0B99" w:rsidRDefault="00F330A3" w:rsidP="00194C19">
            <w:pPr>
              <w:rPr>
                <w:rFonts w:ascii="Helvetica" w:hAnsi="Helvetica"/>
                <w:iCs/>
                <w:szCs w:val="22"/>
              </w:rPr>
            </w:pPr>
            <w:r>
              <w:rPr>
                <w:rFonts w:ascii="Helvetica" w:hAnsi="Helvetica"/>
                <w:iCs/>
                <w:szCs w:val="22"/>
              </w:rPr>
              <w:t>50</w:t>
            </w:r>
            <w:r w:rsidR="00EC2373" w:rsidRPr="00EC2373">
              <w:rPr>
                <w:rFonts w:ascii="Helvetica" w:hAnsi="Helvetica"/>
                <w:iCs/>
                <w:szCs w:val="22"/>
              </w:rPr>
              <w:t>mg</w:t>
            </w:r>
          </w:p>
        </w:tc>
      </w:tr>
      <w:tr w:rsidR="00B5606B" w:rsidRPr="004D0B99" w14:paraId="6DB5BB3E" w14:textId="77777777" w:rsidTr="00A7661F">
        <w:tc>
          <w:tcPr>
            <w:tcW w:w="4145" w:type="dxa"/>
          </w:tcPr>
          <w:p w14:paraId="198D5D23" w14:textId="727F3B4F" w:rsidR="00A7661F" w:rsidRPr="004D0B99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Pear</w:t>
            </w:r>
          </w:p>
        </w:tc>
        <w:tc>
          <w:tcPr>
            <w:tcW w:w="4145" w:type="dxa"/>
          </w:tcPr>
          <w:p w14:paraId="5F3ACC1F" w14:textId="5DC0741E" w:rsidR="00A7661F" w:rsidRPr="004D0B99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100mg</w:t>
            </w:r>
          </w:p>
        </w:tc>
      </w:tr>
      <w:tr w:rsidR="00B5606B" w:rsidRPr="004D0B99" w14:paraId="7138DA0A" w14:textId="77777777" w:rsidTr="00A7661F">
        <w:tc>
          <w:tcPr>
            <w:tcW w:w="4145" w:type="dxa"/>
          </w:tcPr>
          <w:p w14:paraId="6FC27618" w14:textId="2158E479" w:rsidR="00EC2373" w:rsidRPr="00EC2373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Turmeric</w:t>
            </w:r>
            <w:r w:rsidR="00097635">
              <w:rPr>
                <w:rFonts w:ascii="Helvetica" w:hAnsi="Helvetica"/>
                <w:iCs/>
                <w:szCs w:val="22"/>
              </w:rPr>
              <w:t xml:space="preserve"> (from 50:1 extract)</w:t>
            </w:r>
          </w:p>
          <w:p w14:paraId="4072E5F9" w14:textId="77777777" w:rsidR="00A7661F" w:rsidRPr="00EC2373" w:rsidRDefault="00EC2373" w:rsidP="00EC237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iCs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P</w:t>
            </w:r>
            <w:r w:rsidR="00B5606B" w:rsidRPr="00EC2373">
              <w:rPr>
                <w:rFonts w:ascii="Helvetica" w:hAnsi="Helvetica"/>
                <w:iCs/>
                <w:szCs w:val="22"/>
              </w:rPr>
              <w:t>roviding Curcumi</w:t>
            </w:r>
            <w:r w:rsidRPr="00EC2373">
              <w:rPr>
                <w:rFonts w:ascii="Helvetica" w:hAnsi="Helvetica"/>
                <w:iCs/>
                <w:szCs w:val="22"/>
              </w:rPr>
              <w:t>noids</w:t>
            </w:r>
          </w:p>
          <w:p w14:paraId="6FDD2EA2" w14:textId="595B0F42" w:rsidR="00EC2373" w:rsidRPr="00EC2373" w:rsidRDefault="00EC2373" w:rsidP="00EC2373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i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Providing Curcumin</w:t>
            </w:r>
          </w:p>
        </w:tc>
        <w:tc>
          <w:tcPr>
            <w:tcW w:w="4145" w:type="dxa"/>
          </w:tcPr>
          <w:p w14:paraId="09979F77" w14:textId="4E2FD35D" w:rsidR="00A7661F" w:rsidRPr="00EC2373" w:rsidRDefault="00EC2373" w:rsidP="00194C19">
            <w:pPr>
              <w:rPr>
                <w:rFonts w:ascii="Helvetica" w:hAnsi="Helvetica"/>
                <w:iCs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5357</w:t>
            </w:r>
            <w:r w:rsidR="00A7661F" w:rsidRPr="00EC2373">
              <w:rPr>
                <w:rFonts w:ascii="Helvetica" w:hAnsi="Helvetica"/>
                <w:iCs/>
                <w:szCs w:val="22"/>
              </w:rPr>
              <w:t>mg</w:t>
            </w:r>
          </w:p>
          <w:p w14:paraId="665CC4FC" w14:textId="77777777" w:rsidR="00EC2373" w:rsidRPr="00EC2373" w:rsidRDefault="00EC2373" w:rsidP="00194C19">
            <w:pPr>
              <w:rPr>
                <w:rFonts w:ascii="Helvetica" w:hAnsi="Helvetica"/>
                <w:iCs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101mg</w:t>
            </w:r>
          </w:p>
          <w:p w14:paraId="1352F976" w14:textId="6EC7CE38" w:rsidR="00EC2373" w:rsidRPr="004D0B99" w:rsidRDefault="00EC2373" w:rsidP="00194C19">
            <w:pPr>
              <w:rPr>
                <w:rFonts w:ascii="Helvetica" w:hAnsi="Helvetica"/>
                <w:i/>
                <w:szCs w:val="22"/>
              </w:rPr>
            </w:pPr>
            <w:r w:rsidRPr="00EC2373">
              <w:rPr>
                <w:rFonts w:ascii="Helvetica" w:hAnsi="Helvetica"/>
                <w:iCs/>
                <w:szCs w:val="22"/>
              </w:rPr>
              <w:t>75mg</w:t>
            </w:r>
          </w:p>
        </w:tc>
      </w:tr>
      <w:tr w:rsidR="00B5606B" w:rsidRPr="004D0B99" w14:paraId="08CF375D" w14:textId="77777777" w:rsidTr="00A7661F">
        <w:tc>
          <w:tcPr>
            <w:tcW w:w="4145" w:type="dxa"/>
          </w:tcPr>
          <w:p w14:paraId="2D1197FD" w14:textId="5945C64E" w:rsidR="00A7661F" w:rsidRPr="004D0B99" w:rsidRDefault="00A7661F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 xml:space="preserve">Digestive Enzyme Blend </w:t>
            </w:r>
            <w:r w:rsidR="00505D1B" w:rsidRPr="004D0B99">
              <w:rPr>
                <w:rFonts w:ascii="Helvetica" w:hAnsi="Helvetica"/>
                <w:i/>
                <w:szCs w:val="22"/>
              </w:rPr>
              <w:t>(</w:t>
            </w:r>
            <w:r w:rsidR="00B5606B" w:rsidRPr="004D0B99">
              <w:rPr>
                <w:rFonts w:ascii="Helvetica" w:hAnsi="Helvetica"/>
                <w:i/>
                <w:szCs w:val="22"/>
              </w:rPr>
              <w:t>providing</w:t>
            </w:r>
            <w:r w:rsidR="00E90FED" w:rsidRPr="004D0B99">
              <w:rPr>
                <w:rFonts w:ascii="Helvetica" w:hAnsi="Helvetica" w:cs="Helvetica"/>
                <w:i/>
                <w:szCs w:val="22"/>
                <w:shd w:val="clear" w:color="auto" w:fill="FFFFFF"/>
              </w:rPr>
              <w:t xml:space="preserve"> Protease, Amylase, Lipase, Lactase &amp; Cellulase</w:t>
            </w:r>
            <w:r w:rsidR="00505D1B" w:rsidRPr="004D0B99">
              <w:rPr>
                <w:rFonts w:ascii="Helvetica" w:hAnsi="Helvetica" w:cs="Helvetica"/>
                <w:i/>
                <w:szCs w:val="22"/>
                <w:shd w:val="clear" w:color="auto" w:fill="FFFFFF"/>
              </w:rPr>
              <w:t>)</w:t>
            </w:r>
          </w:p>
        </w:tc>
        <w:tc>
          <w:tcPr>
            <w:tcW w:w="4145" w:type="dxa"/>
          </w:tcPr>
          <w:p w14:paraId="47E11CE6" w14:textId="77777777" w:rsidR="00A7661F" w:rsidRDefault="00EF0DD4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40mg</w:t>
            </w:r>
          </w:p>
          <w:p w14:paraId="43E8B3C5" w14:textId="77777777" w:rsidR="00F12DCA" w:rsidRDefault="00F12DCA" w:rsidP="00194C19">
            <w:pPr>
              <w:rPr>
                <w:rFonts w:ascii="Helvetica" w:hAnsi="Helvetica"/>
                <w:iCs/>
                <w:szCs w:val="22"/>
              </w:rPr>
            </w:pPr>
          </w:p>
          <w:p w14:paraId="17007D2F" w14:textId="314F226E" w:rsidR="00F12DCA" w:rsidRPr="004D0B99" w:rsidRDefault="00F12DCA" w:rsidP="00194C19">
            <w:pPr>
              <w:rPr>
                <w:rFonts w:ascii="Helvetica" w:hAnsi="Helvetica"/>
                <w:iCs/>
                <w:szCs w:val="22"/>
              </w:rPr>
            </w:pPr>
          </w:p>
        </w:tc>
      </w:tr>
      <w:tr w:rsidR="00B5606B" w:rsidRPr="004D0B99" w14:paraId="463C4423" w14:textId="77777777" w:rsidTr="00A7661F">
        <w:tc>
          <w:tcPr>
            <w:tcW w:w="4145" w:type="dxa"/>
          </w:tcPr>
          <w:p w14:paraId="108BA29C" w14:textId="66934DC0" w:rsidR="00083B7D" w:rsidRPr="00097635" w:rsidRDefault="00083B7D" w:rsidP="00097635">
            <w:pPr>
              <w:rPr>
                <w:rFonts w:ascii="Helvetica" w:hAnsi="Helvetica"/>
                <w:szCs w:val="22"/>
              </w:rPr>
            </w:pPr>
            <w:r>
              <w:rPr>
                <w:rFonts w:ascii="Helvetica" w:hAnsi="Helvetica"/>
                <w:szCs w:val="22"/>
              </w:rPr>
              <w:t>Black</w:t>
            </w:r>
            <w:r w:rsidR="00A7661F" w:rsidRPr="004D0B99">
              <w:rPr>
                <w:rFonts w:ascii="Helvetica" w:hAnsi="Helvetica"/>
                <w:szCs w:val="22"/>
              </w:rPr>
              <w:t xml:space="preserve"> Soy</w:t>
            </w:r>
            <w:r>
              <w:rPr>
                <w:rFonts w:ascii="Helvetica" w:hAnsi="Helvetica"/>
                <w:szCs w:val="22"/>
              </w:rPr>
              <w:t>bean</w:t>
            </w:r>
            <w:r w:rsidR="00097635">
              <w:rPr>
                <w:rFonts w:ascii="Helvetica" w:hAnsi="Helvetica"/>
                <w:szCs w:val="22"/>
              </w:rPr>
              <w:t xml:space="preserve"> (from 20:1 extract)</w:t>
            </w:r>
          </w:p>
        </w:tc>
        <w:tc>
          <w:tcPr>
            <w:tcW w:w="4145" w:type="dxa"/>
          </w:tcPr>
          <w:p w14:paraId="57E9FA82" w14:textId="642021BB" w:rsidR="00083B7D" w:rsidRPr="004D0B99" w:rsidRDefault="00EF0DD4" w:rsidP="00194C19">
            <w:pPr>
              <w:rPr>
                <w:rFonts w:ascii="Helvetica" w:hAnsi="Helvetica"/>
                <w:iCs/>
                <w:szCs w:val="22"/>
              </w:rPr>
            </w:pPr>
            <w:r w:rsidRPr="004D0B99">
              <w:rPr>
                <w:rFonts w:ascii="Helvetica" w:hAnsi="Helvetica"/>
                <w:iCs/>
                <w:szCs w:val="22"/>
              </w:rPr>
              <w:t>5</w:t>
            </w:r>
            <w:r w:rsidR="00083B7D">
              <w:rPr>
                <w:rFonts w:ascii="Helvetica" w:hAnsi="Helvetica"/>
                <w:iCs/>
                <w:szCs w:val="22"/>
              </w:rPr>
              <w:t>00</w:t>
            </w:r>
            <w:r w:rsidRPr="004D0B99">
              <w:rPr>
                <w:rFonts w:ascii="Helvetica" w:hAnsi="Helvetica"/>
                <w:iCs/>
                <w:szCs w:val="22"/>
              </w:rPr>
              <w:t>mg</w:t>
            </w:r>
          </w:p>
        </w:tc>
      </w:tr>
      <w:tr w:rsidR="00B5606B" w:rsidRPr="004D0B99" w14:paraId="328BD59B" w14:textId="77777777" w:rsidTr="00A7661F">
        <w:tc>
          <w:tcPr>
            <w:tcW w:w="4145" w:type="dxa"/>
          </w:tcPr>
          <w:p w14:paraId="1546AE9A" w14:textId="31368CAA" w:rsidR="00A7661F" w:rsidRDefault="00A7661F" w:rsidP="00194C19">
            <w:pPr>
              <w:rPr>
                <w:rFonts w:ascii="Helvetica" w:hAnsi="Helvetica"/>
                <w:szCs w:val="22"/>
              </w:rPr>
            </w:pPr>
            <w:r w:rsidRPr="004D0B99">
              <w:rPr>
                <w:rFonts w:ascii="Helvetica" w:hAnsi="Helvetica"/>
                <w:szCs w:val="22"/>
              </w:rPr>
              <w:t>Black Pepper</w:t>
            </w:r>
            <w:r w:rsidR="00097635">
              <w:rPr>
                <w:rFonts w:ascii="Helvetica" w:hAnsi="Helvetica"/>
                <w:szCs w:val="22"/>
              </w:rPr>
              <w:t xml:space="preserve"> (from 25:1 extract)</w:t>
            </w:r>
          </w:p>
          <w:p w14:paraId="110ED6AC" w14:textId="6FB546D6" w:rsidR="00083B7D" w:rsidRPr="00083B7D" w:rsidRDefault="00083B7D" w:rsidP="00083B7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iCs/>
                <w:szCs w:val="22"/>
              </w:rPr>
            </w:pPr>
            <w:r>
              <w:rPr>
                <w:rFonts w:ascii="Helvetica" w:hAnsi="Helvetica"/>
                <w:iCs/>
                <w:szCs w:val="22"/>
              </w:rPr>
              <w:t xml:space="preserve">Providing </w:t>
            </w:r>
            <w:proofErr w:type="spellStart"/>
            <w:r>
              <w:rPr>
                <w:rFonts w:ascii="Helvetica" w:hAnsi="Helvetica"/>
                <w:iCs/>
                <w:szCs w:val="22"/>
              </w:rPr>
              <w:t>Piperine</w:t>
            </w:r>
            <w:proofErr w:type="spellEnd"/>
          </w:p>
        </w:tc>
        <w:tc>
          <w:tcPr>
            <w:tcW w:w="4145" w:type="dxa"/>
          </w:tcPr>
          <w:p w14:paraId="7FC41C37" w14:textId="77777777" w:rsidR="00083B7D" w:rsidRDefault="00083B7D" w:rsidP="00194C19">
            <w:pPr>
              <w:rPr>
                <w:rFonts w:ascii="Helvetica" w:hAnsi="Helvetica"/>
                <w:iCs/>
                <w:szCs w:val="22"/>
              </w:rPr>
            </w:pPr>
            <w:r>
              <w:rPr>
                <w:rFonts w:ascii="Helvetica" w:hAnsi="Helvetica"/>
                <w:iCs/>
                <w:szCs w:val="22"/>
              </w:rPr>
              <w:t>100</w:t>
            </w:r>
            <w:r w:rsidR="00EF0DD4" w:rsidRPr="004D0B99">
              <w:rPr>
                <w:rFonts w:ascii="Helvetica" w:hAnsi="Helvetica"/>
                <w:iCs/>
                <w:szCs w:val="22"/>
              </w:rPr>
              <w:t>mg</w:t>
            </w:r>
          </w:p>
          <w:p w14:paraId="014E43CE" w14:textId="186B656C" w:rsidR="00083B7D" w:rsidRPr="004D0B99" w:rsidRDefault="00083B7D" w:rsidP="00194C19">
            <w:pPr>
              <w:rPr>
                <w:rFonts w:ascii="Helvetica" w:hAnsi="Helvetica"/>
                <w:iCs/>
                <w:szCs w:val="22"/>
              </w:rPr>
            </w:pPr>
            <w:r>
              <w:rPr>
                <w:rFonts w:ascii="Helvetica" w:hAnsi="Helvetica"/>
                <w:iCs/>
                <w:szCs w:val="22"/>
              </w:rPr>
              <w:t>3.8mg</w:t>
            </w:r>
          </w:p>
        </w:tc>
      </w:tr>
    </w:tbl>
    <w:p w14:paraId="4AEA7FA5" w14:textId="77777777" w:rsidR="00A7661F" w:rsidRPr="004D0B99" w:rsidRDefault="00A7661F" w:rsidP="00194C19">
      <w:pPr>
        <w:rPr>
          <w:rFonts w:ascii="Helvetica" w:hAnsi="Helvetica"/>
          <w:i/>
          <w:color w:val="FF0000"/>
          <w:sz w:val="20"/>
          <w:szCs w:val="22"/>
        </w:rPr>
      </w:pPr>
    </w:p>
    <w:p w14:paraId="3BE84531" w14:textId="7D3D204B" w:rsidR="00D778D7" w:rsidRPr="004D0B99" w:rsidRDefault="00E32198" w:rsidP="00A7661F">
      <w:pPr>
        <w:rPr>
          <w:rFonts w:ascii="Helvetica" w:eastAsia="Times New Roman" w:hAnsi="Helvetica" w:cs="Helvetica"/>
          <w:sz w:val="20"/>
          <w:szCs w:val="22"/>
          <w:lang w:val="en-GB" w:eastAsia="en-GB"/>
        </w:rPr>
      </w:pPr>
      <w:r w:rsidRPr="004D0B99">
        <w:rPr>
          <w:rFonts w:ascii="Helvetica" w:hAnsi="Helvetica"/>
          <w:b/>
          <w:sz w:val="20"/>
          <w:szCs w:val="22"/>
        </w:rPr>
        <w:t>Ingredients:</w:t>
      </w:r>
      <w:r w:rsidR="00BF4477" w:rsidRPr="004D0B99">
        <w:rPr>
          <w:rFonts w:ascii="Helvetica" w:hAnsi="Helvetica"/>
          <w:b/>
          <w:sz w:val="20"/>
          <w:szCs w:val="22"/>
        </w:rPr>
        <w:br/>
      </w:r>
      <w:r w:rsidR="00FA68D1" w:rsidRPr="004D0B99">
        <w:rPr>
          <w:rFonts w:ascii="Helvetica" w:hAnsi="Helvetica"/>
          <w:sz w:val="20"/>
          <w:szCs w:val="22"/>
        </w:rPr>
        <w:t>D-Mannose, Olive Leaf Extract, Capsule Shell: Hydroxy</w:t>
      </w:r>
      <w:r w:rsidR="00EC2373">
        <w:rPr>
          <w:rFonts w:ascii="Helvetica" w:hAnsi="Helvetica"/>
          <w:sz w:val="20"/>
          <w:szCs w:val="22"/>
        </w:rPr>
        <w:t>p</w:t>
      </w:r>
      <w:r w:rsidR="00FA68D1" w:rsidRPr="004D0B99">
        <w:rPr>
          <w:rFonts w:ascii="Helvetica" w:hAnsi="Helvetica"/>
          <w:sz w:val="20"/>
          <w:szCs w:val="22"/>
        </w:rPr>
        <w:t xml:space="preserve">ropyl Methylcellulose, </w:t>
      </w:r>
      <w:r w:rsidR="00EC2373" w:rsidRPr="00EC2373">
        <w:rPr>
          <w:rFonts w:ascii="Helvetica" w:hAnsi="Helvetica"/>
          <w:sz w:val="20"/>
          <w:szCs w:val="22"/>
        </w:rPr>
        <w:t>Turmeric</w:t>
      </w:r>
      <w:r w:rsidR="00EC2373">
        <w:rPr>
          <w:rFonts w:ascii="Helvetica" w:hAnsi="Helvetica"/>
          <w:sz w:val="20"/>
          <w:szCs w:val="22"/>
        </w:rPr>
        <w:t xml:space="preserve"> </w:t>
      </w:r>
      <w:r w:rsidR="00EC2373" w:rsidRPr="00EC2373">
        <w:rPr>
          <w:rFonts w:ascii="Helvetica" w:hAnsi="Helvetica"/>
          <w:sz w:val="20"/>
          <w:szCs w:val="22"/>
        </w:rPr>
        <w:t>(Curcuma Longa)</w:t>
      </w:r>
      <w:r w:rsidR="00EC2373" w:rsidRPr="004D0B99">
        <w:rPr>
          <w:rFonts w:ascii="Helvetica" w:hAnsi="Helvetica"/>
          <w:sz w:val="20"/>
          <w:szCs w:val="22"/>
        </w:rPr>
        <w:t xml:space="preserve">, </w:t>
      </w:r>
      <w:r w:rsidR="00EC2373" w:rsidRPr="00EC2373">
        <w:rPr>
          <w:rFonts w:ascii="Helvetica" w:hAnsi="Helvetica"/>
          <w:sz w:val="20"/>
          <w:szCs w:val="22"/>
        </w:rPr>
        <w:t>Asian Pear Juice Powder</w:t>
      </w:r>
      <w:r w:rsidR="00EC2373">
        <w:rPr>
          <w:rFonts w:ascii="Helvetica" w:hAnsi="Helvetica"/>
          <w:sz w:val="20"/>
          <w:szCs w:val="22"/>
        </w:rPr>
        <w:t xml:space="preserve">, </w:t>
      </w:r>
      <w:r w:rsidR="00FA68D1" w:rsidRPr="004D0B99">
        <w:rPr>
          <w:rFonts w:ascii="Helvetica" w:hAnsi="Helvetica"/>
          <w:sz w:val="20"/>
          <w:szCs w:val="22"/>
        </w:rPr>
        <w:t>Bulking Agent: Rice Bran, Pear Fruit Powder, Digestive Enzyme Blend (</w:t>
      </w:r>
      <w:r w:rsidR="00A5632B" w:rsidRPr="004D0B99">
        <w:rPr>
          <w:rFonts w:ascii="Helvetica" w:hAnsi="Helvetica"/>
          <w:sz w:val="20"/>
          <w:szCs w:val="22"/>
        </w:rPr>
        <w:t xml:space="preserve">Maltodextrin, </w:t>
      </w:r>
      <w:r w:rsidR="00A5632B" w:rsidRPr="004D0B99">
        <w:rPr>
          <w:rFonts w:ascii="Helvetica" w:hAnsi="Helvetica" w:cs="Helvetica"/>
          <w:sz w:val="20"/>
          <w:szCs w:val="22"/>
          <w:shd w:val="clear" w:color="auto" w:fill="FFFFFF"/>
        </w:rPr>
        <w:t xml:space="preserve">Alpha </w:t>
      </w:r>
      <w:r w:rsidR="00505D1B" w:rsidRPr="004D0B99">
        <w:rPr>
          <w:rFonts w:ascii="Helvetica" w:hAnsi="Helvetica" w:cs="Helvetica"/>
          <w:sz w:val="20"/>
          <w:szCs w:val="22"/>
          <w:shd w:val="clear" w:color="auto" w:fill="FFFFFF"/>
        </w:rPr>
        <w:t xml:space="preserve">Amylase, </w:t>
      </w:r>
      <w:r w:rsidR="00A5632B" w:rsidRPr="004D0B99">
        <w:rPr>
          <w:rFonts w:ascii="Helvetica" w:hAnsi="Helvetica" w:cs="Helvetica"/>
          <w:sz w:val="20"/>
          <w:szCs w:val="22"/>
          <w:shd w:val="clear" w:color="auto" w:fill="FFFFFF"/>
        </w:rPr>
        <w:t xml:space="preserve">Neutral Protease, Lactase, </w:t>
      </w:r>
      <w:r w:rsidR="00505D1B" w:rsidRPr="004D0B99">
        <w:rPr>
          <w:rFonts w:ascii="Helvetica" w:hAnsi="Helvetica" w:cs="Helvetica"/>
          <w:sz w:val="20"/>
          <w:szCs w:val="22"/>
          <w:shd w:val="clear" w:color="auto" w:fill="FFFFFF"/>
        </w:rPr>
        <w:t>Lipase,</w:t>
      </w:r>
      <w:r w:rsidR="00A5632B" w:rsidRPr="004D0B99">
        <w:rPr>
          <w:rFonts w:ascii="Helvetica" w:hAnsi="Helvetica" w:cs="Helvetica"/>
          <w:sz w:val="20"/>
          <w:szCs w:val="22"/>
          <w:shd w:val="clear" w:color="auto" w:fill="FFFFFF"/>
        </w:rPr>
        <w:t xml:space="preserve"> </w:t>
      </w:r>
      <w:r w:rsidR="00505D1B" w:rsidRPr="004D0B99">
        <w:rPr>
          <w:rFonts w:ascii="Helvetica" w:hAnsi="Helvetica" w:cs="Helvetica"/>
          <w:sz w:val="20"/>
          <w:szCs w:val="22"/>
          <w:shd w:val="clear" w:color="auto" w:fill="FFFFFF"/>
        </w:rPr>
        <w:t>Cellulase</w:t>
      </w:r>
      <w:r w:rsidR="00FA68D1" w:rsidRPr="004D0B99">
        <w:rPr>
          <w:rFonts w:ascii="Helvetica" w:hAnsi="Helvetica"/>
          <w:sz w:val="20"/>
          <w:szCs w:val="22"/>
        </w:rPr>
        <w:t>),</w:t>
      </w:r>
      <w:r w:rsidR="00EC2373" w:rsidRPr="00EC2373">
        <w:t xml:space="preserve"> </w:t>
      </w:r>
      <w:r w:rsidR="00EC2373" w:rsidRPr="00EC2373">
        <w:rPr>
          <w:rFonts w:ascii="Helvetica" w:hAnsi="Helvetica"/>
          <w:sz w:val="20"/>
          <w:szCs w:val="22"/>
        </w:rPr>
        <w:t xml:space="preserve">Black </w:t>
      </w:r>
      <w:r w:rsidR="00EC2373" w:rsidRPr="00EC2373">
        <w:rPr>
          <w:rFonts w:ascii="Helvetica" w:hAnsi="Helvetica"/>
          <w:b/>
          <w:bCs/>
          <w:sz w:val="20"/>
          <w:szCs w:val="22"/>
        </w:rPr>
        <w:t>So</w:t>
      </w:r>
      <w:r w:rsidR="00083B7D">
        <w:rPr>
          <w:rFonts w:ascii="Helvetica" w:hAnsi="Helvetica"/>
          <w:b/>
          <w:bCs/>
          <w:sz w:val="20"/>
          <w:szCs w:val="22"/>
        </w:rPr>
        <w:t>ybean</w:t>
      </w:r>
      <w:r w:rsidR="00EC2373" w:rsidRPr="00EC2373">
        <w:rPr>
          <w:rFonts w:ascii="Helvetica" w:hAnsi="Helvetica"/>
          <w:sz w:val="20"/>
          <w:szCs w:val="22"/>
        </w:rPr>
        <w:t xml:space="preserve"> </w:t>
      </w:r>
      <w:r w:rsidR="00EC2373">
        <w:rPr>
          <w:rFonts w:ascii="Helvetica" w:hAnsi="Helvetica"/>
          <w:sz w:val="20"/>
          <w:szCs w:val="22"/>
        </w:rPr>
        <w:t>Ex</w:t>
      </w:r>
      <w:r w:rsidR="00EC2373" w:rsidRPr="00EC2373">
        <w:rPr>
          <w:rFonts w:ascii="Helvetica" w:hAnsi="Helvetica"/>
          <w:sz w:val="20"/>
          <w:szCs w:val="22"/>
        </w:rPr>
        <w:t>tract</w:t>
      </w:r>
      <w:r w:rsidR="00EC2373">
        <w:rPr>
          <w:rFonts w:ascii="Helvetica" w:hAnsi="Helvetica"/>
          <w:sz w:val="20"/>
          <w:szCs w:val="22"/>
        </w:rPr>
        <w:t>,</w:t>
      </w:r>
      <w:r w:rsidR="00EC2373" w:rsidRPr="00EC2373">
        <w:rPr>
          <w:rFonts w:ascii="Helvetica" w:hAnsi="Helvetica"/>
          <w:sz w:val="20"/>
          <w:szCs w:val="22"/>
        </w:rPr>
        <w:t xml:space="preserve"> </w:t>
      </w:r>
      <w:r w:rsidR="00EC2373" w:rsidRPr="004D0B99">
        <w:rPr>
          <w:rFonts w:ascii="Helvetica" w:hAnsi="Helvetica"/>
          <w:sz w:val="20"/>
          <w:szCs w:val="22"/>
        </w:rPr>
        <w:t xml:space="preserve">Black Pepper Extract </w:t>
      </w:r>
      <w:r w:rsidR="00EC2373" w:rsidRPr="00EC2373">
        <w:rPr>
          <w:rFonts w:ascii="Helvetica" w:hAnsi="Helvetica"/>
          <w:sz w:val="20"/>
          <w:szCs w:val="22"/>
        </w:rPr>
        <w:t>(Piper Nigrum)</w:t>
      </w:r>
      <w:r w:rsidR="00886CFD">
        <w:rPr>
          <w:rFonts w:ascii="Helvetica" w:hAnsi="Helvetica"/>
          <w:sz w:val="20"/>
          <w:szCs w:val="22"/>
        </w:rPr>
        <w:t xml:space="preserve">, </w:t>
      </w:r>
      <w:r w:rsidR="00EC2373" w:rsidRPr="00EC2373">
        <w:rPr>
          <w:rFonts w:ascii="Helvetica" w:hAnsi="Helvetica"/>
          <w:sz w:val="20"/>
          <w:szCs w:val="22"/>
        </w:rPr>
        <w:t xml:space="preserve">Aloe Vera Extract (Aloe </w:t>
      </w:r>
      <w:proofErr w:type="spellStart"/>
      <w:r w:rsidR="00EC2373" w:rsidRPr="00EC2373">
        <w:rPr>
          <w:rFonts w:ascii="Helvetica" w:hAnsi="Helvetica"/>
          <w:sz w:val="20"/>
          <w:szCs w:val="22"/>
        </w:rPr>
        <w:t>barbadensis</w:t>
      </w:r>
      <w:proofErr w:type="spellEnd"/>
      <w:r w:rsidR="00EC2373" w:rsidRPr="00EC2373">
        <w:rPr>
          <w:rFonts w:ascii="Helvetica" w:hAnsi="Helvetica"/>
          <w:sz w:val="20"/>
          <w:szCs w:val="22"/>
        </w:rPr>
        <w:t>)</w:t>
      </w:r>
      <w:r w:rsidR="00A7661F" w:rsidRPr="004D0B99">
        <w:rPr>
          <w:rFonts w:ascii="Helvetica" w:hAnsi="Helvetica"/>
          <w:sz w:val="20"/>
          <w:szCs w:val="22"/>
        </w:rPr>
        <w:t xml:space="preserve">. </w:t>
      </w:r>
    </w:p>
    <w:p w14:paraId="4068BAD6" w14:textId="000DA8C2" w:rsidR="00D778D7" w:rsidRPr="004D0B99" w:rsidRDefault="00D778D7" w:rsidP="008400C9">
      <w:pPr>
        <w:rPr>
          <w:rFonts w:ascii="Helvetica" w:hAnsi="Helvetica"/>
          <w:sz w:val="20"/>
          <w:szCs w:val="22"/>
        </w:rPr>
      </w:pPr>
    </w:p>
    <w:p w14:paraId="64B36A32" w14:textId="00F6185A" w:rsidR="009B631D" w:rsidRPr="004D0B99" w:rsidRDefault="009B631D" w:rsidP="00784FD6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Allergy Advice</w:t>
      </w:r>
      <w:r w:rsidRPr="004D0B99">
        <w:rPr>
          <w:rFonts w:ascii="Helvetica" w:hAnsi="Helvetica"/>
          <w:sz w:val="20"/>
          <w:szCs w:val="22"/>
        </w:rPr>
        <w:t xml:space="preserve">: </w:t>
      </w:r>
      <w:r w:rsidR="00D23406" w:rsidRPr="004D0B99">
        <w:rPr>
          <w:rFonts w:ascii="Helvetica" w:hAnsi="Helvetica"/>
          <w:sz w:val="20"/>
          <w:szCs w:val="22"/>
        </w:rPr>
        <w:t>For allergens</w:t>
      </w:r>
      <w:r w:rsidR="00EC2373">
        <w:rPr>
          <w:rFonts w:ascii="Helvetica" w:hAnsi="Helvetica"/>
          <w:sz w:val="20"/>
          <w:szCs w:val="22"/>
        </w:rPr>
        <w:t>,</w:t>
      </w:r>
      <w:r w:rsidR="00D23406" w:rsidRPr="004D0B99">
        <w:rPr>
          <w:rFonts w:ascii="Helvetica" w:hAnsi="Helvetica"/>
          <w:sz w:val="20"/>
          <w:szCs w:val="22"/>
        </w:rPr>
        <w:t xml:space="preserve"> please see ‘Ingredients’ in </w:t>
      </w:r>
      <w:r w:rsidR="00D23406" w:rsidRPr="004D0B99">
        <w:rPr>
          <w:rFonts w:ascii="Helvetica" w:hAnsi="Helvetica"/>
          <w:b/>
          <w:bCs/>
          <w:sz w:val="20"/>
          <w:szCs w:val="22"/>
        </w:rPr>
        <w:t>bold</w:t>
      </w:r>
      <w:r w:rsidR="00D23406" w:rsidRPr="004D0B99">
        <w:rPr>
          <w:rFonts w:ascii="Helvetica" w:hAnsi="Helvetica"/>
          <w:sz w:val="20"/>
          <w:szCs w:val="22"/>
        </w:rPr>
        <w:t xml:space="preserve">. </w:t>
      </w:r>
      <w:r w:rsidR="00784FD6" w:rsidRPr="004D0B99">
        <w:rPr>
          <w:rFonts w:ascii="Helvetica" w:hAnsi="Helvetica"/>
          <w:sz w:val="20"/>
          <w:szCs w:val="22"/>
        </w:rPr>
        <w:t>Although rigorous precautions are taken to prevent any cross-contamination, this product is manufactured in a facility that handles allergy-based materials.</w:t>
      </w:r>
      <w:r w:rsidRPr="004D0B99">
        <w:rPr>
          <w:rFonts w:ascii="Helvetica" w:hAnsi="Helvetica"/>
          <w:sz w:val="20"/>
          <w:szCs w:val="22"/>
        </w:rPr>
        <w:t xml:space="preserve"> </w:t>
      </w:r>
    </w:p>
    <w:p w14:paraId="6EDDA604" w14:textId="77777777" w:rsidR="006E1956" w:rsidRDefault="006E1956" w:rsidP="009B631D">
      <w:pPr>
        <w:rPr>
          <w:rFonts w:ascii="Helvetica" w:hAnsi="Helvetica"/>
          <w:b/>
          <w:sz w:val="20"/>
          <w:szCs w:val="22"/>
        </w:rPr>
      </w:pPr>
    </w:p>
    <w:p w14:paraId="053016A8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12110AB3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0EB87ED5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62BA5492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5FDD4238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75A032AD" w14:textId="77777777" w:rsidR="00097635" w:rsidRDefault="00097635" w:rsidP="009B631D">
      <w:pPr>
        <w:rPr>
          <w:rFonts w:ascii="Helvetica" w:hAnsi="Helvetica"/>
          <w:b/>
          <w:sz w:val="20"/>
          <w:szCs w:val="22"/>
        </w:rPr>
      </w:pPr>
    </w:p>
    <w:p w14:paraId="6A97C6FD" w14:textId="77777777" w:rsidR="00461362" w:rsidRDefault="00461362" w:rsidP="009B631D">
      <w:pPr>
        <w:rPr>
          <w:rFonts w:ascii="Helvetica" w:hAnsi="Helvetica"/>
          <w:b/>
          <w:sz w:val="20"/>
          <w:szCs w:val="22"/>
        </w:rPr>
      </w:pPr>
    </w:p>
    <w:p w14:paraId="03DB3FC1" w14:textId="77777777" w:rsidR="00461362" w:rsidRDefault="00461362" w:rsidP="009B631D">
      <w:pPr>
        <w:rPr>
          <w:rFonts w:ascii="Helvetica" w:hAnsi="Helvetica"/>
          <w:b/>
          <w:sz w:val="20"/>
          <w:szCs w:val="22"/>
        </w:rPr>
      </w:pPr>
    </w:p>
    <w:p w14:paraId="603E34D2" w14:textId="77777777" w:rsidR="00461362" w:rsidRDefault="00461362" w:rsidP="009B631D">
      <w:pPr>
        <w:rPr>
          <w:rFonts w:ascii="Helvetica" w:hAnsi="Helvetica"/>
          <w:b/>
          <w:sz w:val="20"/>
          <w:szCs w:val="22"/>
        </w:rPr>
      </w:pPr>
    </w:p>
    <w:p w14:paraId="22ABCDB7" w14:textId="7F89B052" w:rsidR="00461362" w:rsidRDefault="00461362" w:rsidP="009B631D">
      <w:pPr>
        <w:rPr>
          <w:rFonts w:ascii="Helvetica" w:hAnsi="Helvetica"/>
          <w:b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>C</w:t>
      </w:r>
      <w:r w:rsidR="009B631D" w:rsidRPr="004D0B99">
        <w:rPr>
          <w:rFonts w:ascii="Helvetica" w:hAnsi="Helvetica"/>
          <w:b/>
          <w:sz w:val="20"/>
          <w:szCs w:val="22"/>
        </w:rPr>
        <w:t>autions:</w:t>
      </w:r>
    </w:p>
    <w:p w14:paraId="25336A95" w14:textId="1DF6C75E" w:rsidR="00E42456" w:rsidRPr="004D0B99" w:rsidRDefault="009B631D" w:rsidP="009B631D">
      <w:pPr>
        <w:pStyle w:val="Default"/>
        <w:rPr>
          <w:rFonts w:ascii="Helvetica" w:hAnsi="Helvetica"/>
          <w:color w:val="auto"/>
          <w:sz w:val="20"/>
          <w:szCs w:val="22"/>
        </w:rPr>
      </w:pPr>
      <w:r w:rsidRPr="004D0B99">
        <w:rPr>
          <w:rFonts w:ascii="Helvetica" w:hAnsi="Helvetica"/>
          <w:color w:val="auto"/>
          <w:sz w:val="20"/>
          <w:szCs w:val="22"/>
        </w:rPr>
        <w:t xml:space="preserve">Always consult your health practitioner before taking nutritional supplements, especially if you are taking medication or are under medical supervision. </w:t>
      </w:r>
      <w:r w:rsidR="009E085F" w:rsidRPr="004D0B99">
        <w:rPr>
          <w:rFonts w:ascii="Helvetica" w:hAnsi="Helvetica"/>
          <w:color w:val="auto"/>
          <w:sz w:val="20"/>
          <w:szCs w:val="22"/>
        </w:rPr>
        <w:t xml:space="preserve">Not recommended for use by pregnant or breastfeeding women. </w:t>
      </w:r>
      <w:r w:rsidRPr="004D0B99">
        <w:rPr>
          <w:rFonts w:ascii="Helvetica" w:hAnsi="Helvetica"/>
          <w:color w:val="auto"/>
          <w:sz w:val="20"/>
          <w:szCs w:val="22"/>
        </w:rPr>
        <w:t xml:space="preserve">You should not take supplements as a substitute for a varied balanced diet or healthy lifestyle. </w:t>
      </w:r>
    </w:p>
    <w:p w14:paraId="09EA19C7" w14:textId="70313E04" w:rsidR="009B631D" w:rsidRPr="004D0B99" w:rsidRDefault="009B631D" w:rsidP="009B631D">
      <w:pPr>
        <w:pStyle w:val="Default"/>
        <w:rPr>
          <w:rFonts w:ascii="Helvetica" w:hAnsi="Helvetica" w:cs="Arial"/>
          <w:color w:val="auto"/>
          <w:sz w:val="20"/>
          <w:szCs w:val="22"/>
        </w:rPr>
      </w:pPr>
      <w:r w:rsidRPr="004D0B99">
        <w:rPr>
          <w:rFonts w:ascii="Helvetica" w:hAnsi="Helvetica"/>
          <w:color w:val="auto"/>
          <w:sz w:val="20"/>
          <w:szCs w:val="22"/>
        </w:rPr>
        <w:t xml:space="preserve">Store in a cool dry place, out </w:t>
      </w:r>
      <w:r w:rsidR="009C456A" w:rsidRPr="004D0B99">
        <w:rPr>
          <w:rFonts w:ascii="Helvetica" w:hAnsi="Helvetica"/>
          <w:color w:val="auto"/>
          <w:sz w:val="20"/>
          <w:szCs w:val="22"/>
        </w:rPr>
        <w:t xml:space="preserve">of sunlight and out of the </w:t>
      </w:r>
      <w:r w:rsidRPr="004D0B99">
        <w:rPr>
          <w:rFonts w:ascii="Helvetica" w:hAnsi="Helvetica"/>
          <w:color w:val="auto"/>
          <w:sz w:val="20"/>
          <w:szCs w:val="22"/>
        </w:rPr>
        <w:t xml:space="preserve">reach of children. </w:t>
      </w:r>
    </w:p>
    <w:p w14:paraId="74EB8B68" w14:textId="77777777" w:rsidR="009B631D" w:rsidRPr="004D0B99" w:rsidRDefault="009B631D" w:rsidP="009B631D">
      <w:pPr>
        <w:rPr>
          <w:rFonts w:ascii="Helvetica" w:hAnsi="Helvetica"/>
          <w:color w:val="FF0000"/>
          <w:sz w:val="20"/>
          <w:szCs w:val="22"/>
        </w:rPr>
      </w:pPr>
    </w:p>
    <w:p w14:paraId="0B5003C1" w14:textId="77777777" w:rsidR="009B631D" w:rsidRPr="004D0B99" w:rsidRDefault="009B631D" w:rsidP="009B631D">
      <w:pPr>
        <w:rPr>
          <w:rFonts w:ascii="Helvetica" w:hAnsi="Helvetica"/>
          <w:b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Best Before:</w:t>
      </w:r>
    </w:p>
    <w:p w14:paraId="6AE016E7" w14:textId="63D7D7D5" w:rsidR="004D0B99" w:rsidRDefault="009B631D" w:rsidP="009B631D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sz w:val="20"/>
          <w:szCs w:val="22"/>
        </w:rPr>
        <w:t>For best before end and batch number</w:t>
      </w:r>
      <w:r w:rsidR="008B7812">
        <w:rPr>
          <w:rFonts w:ascii="Helvetica" w:hAnsi="Helvetica"/>
          <w:sz w:val="20"/>
          <w:szCs w:val="22"/>
        </w:rPr>
        <w:t>,</w:t>
      </w:r>
      <w:r w:rsidRPr="004D0B99">
        <w:rPr>
          <w:rFonts w:ascii="Helvetica" w:hAnsi="Helvetica"/>
          <w:sz w:val="20"/>
          <w:szCs w:val="22"/>
        </w:rPr>
        <w:t xml:space="preserve"> see base</w:t>
      </w:r>
      <w:r w:rsidR="00090600">
        <w:rPr>
          <w:rFonts w:ascii="Helvetica" w:hAnsi="Helvetica"/>
          <w:sz w:val="20"/>
          <w:szCs w:val="22"/>
        </w:rPr>
        <w:t>.</w:t>
      </w:r>
    </w:p>
    <w:p w14:paraId="4C32DA5C" w14:textId="77777777" w:rsidR="004D0B99" w:rsidRDefault="004D0B99" w:rsidP="009B631D">
      <w:pPr>
        <w:rPr>
          <w:rFonts w:ascii="Helvetica" w:hAnsi="Helvetica"/>
          <w:sz w:val="20"/>
          <w:szCs w:val="22"/>
        </w:rPr>
      </w:pPr>
    </w:p>
    <w:p w14:paraId="6D8A3AF1" w14:textId="77777777" w:rsidR="00593428" w:rsidRPr="00EA4404" w:rsidRDefault="00593428" w:rsidP="00593428">
      <w:pPr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>Manufactured to the GMP code of practice</w:t>
      </w:r>
      <w:r w:rsidRPr="00EA4404" w:rsidDel="00F038EC">
        <w:rPr>
          <w:rFonts w:ascii="Helvetica" w:hAnsi="Helvetica" w:cs="Helvetica"/>
          <w:sz w:val="20"/>
          <w:szCs w:val="20"/>
        </w:rPr>
        <w:t xml:space="preserve"> </w:t>
      </w:r>
      <w:r w:rsidRPr="00EA4404">
        <w:rPr>
          <w:rFonts w:ascii="Helvetica" w:hAnsi="Helvetica" w:cs="Helvetica"/>
          <w:sz w:val="20"/>
          <w:szCs w:val="20"/>
        </w:rPr>
        <w:t>for:</w:t>
      </w:r>
    </w:p>
    <w:p w14:paraId="6B0410A8" w14:textId="77777777" w:rsidR="00593428" w:rsidRDefault="00593428" w:rsidP="0059342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EA4404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2C9A9ACA" w14:textId="77777777" w:rsidR="00BC0262" w:rsidRDefault="00BC0262" w:rsidP="0059342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C755F5F" w14:textId="77777777" w:rsidR="00BC0262" w:rsidRPr="00832761" w:rsidRDefault="00BC0262" w:rsidP="00BC026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territories.</w:t>
      </w:r>
    </w:p>
    <w:p w14:paraId="7DD89334" w14:textId="77777777" w:rsidR="00BC0262" w:rsidRDefault="00BC0262" w:rsidP="00BC0262">
      <w:pPr>
        <w:rPr>
          <w:rFonts w:ascii="Helvetica" w:hAnsi="Helvetica"/>
          <w:b/>
          <w:sz w:val="20"/>
          <w:szCs w:val="20"/>
        </w:rPr>
      </w:pPr>
    </w:p>
    <w:p w14:paraId="5957A1B2" w14:textId="77777777" w:rsidR="004D0B99" w:rsidRPr="004D0B99" w:rsidRDefault="004D0B99" w:rsidP="004D0B99">
      <w:pPr>
        <w:rPr>
          <w:rFonts w:ascii="Helvetica" w:hAnsi="Helvetica"/>
          <w:b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Please give files following file names:</w:t>
      </w:r>
    </w:p>
    <w:p w14:paraId="11E3223A" w14:textId="28A0908A" w:rsidR="004D0B99" w:rsidRPr="004D0B99" w:rsidRDefault="004D0B99" w:rsidP="004D0B99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sz w:val="20"/>
          <w:szCs w:val="22"/>
        </w:rPr>
        <w:t>Front Label: PL-495$front</w:t>
      </w:r>
    </w:p>
    <w:p w14:paraId="51A4C883" w14:textId="77777777" w:rsidR="004D0B99" w:rsidRPr="004D0B99" w:rsidRDefault="004D0B99" w:rsidP="004D0B99">
      <w:pPr>
        <w:rPr>
          <w:rFonts w:ascii="Helvetica" w:hAnsi="Helvetica"/>
          <w:sz w:val="20"/>
          <w:szCs w:val="22"/>
        </w:rPr>
      </w:pPr>
    </w:p>
    <w:p w14:paraId="39AD2155" w14:textId="77777777" w:rsidR="004D0B99" w:rsidRPr="004D0B99" w:rsidRDefault="004D0B99" w:rsidP="004D0B99">
      <w:pPr>
        <w:rPr>
          <w:rFonts w:ascii="Helvetica" w:hAnsi="Helvetica"/>
          <w:sz w:val="20"/>
          <w:szCs w:val="22"/>
        </w:rPr>
      </w:pPr>
      <w:r w:rsidRPr="004D0B99">
        <w:rPr>
          <w:rFonts w:ascii="Helvetica" w:hAnsi="Helvetica"/>
          <w:b/>
          <w:sz w:val="20"/>
          <w:szCs w:val="22"/>
        </w:rPr>
        <w:t>Label Size</w:t>
      </w:r>
      <w:r w:rsidRPr="004D0B99">
        <w:rPr>
          <w:rFonts w:ascii="Helvetica" w:hAnsi="Helvetica"/>
          <w:sz w:val="20"/>
          <w:szCs w:val="22"/>
        </w:rPr>
        <w:t xml:space="preserve"> </w:t>
      </w:r>
    </w:p>
    <w:p w14:paraId="55B7C5F6" w14:textId="77777777" w:rsidR="00ED2E0C" w:rsidRPr="00CC1183" w:rsidRDefault="00ED2E0C" w:rsidP="00ED2E0C">
      <w:pPr>
        <w:rPr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140mm x 60mm at 600DPI. This supplement is supplied in a cylinder bottle with one horizontal-orientated wrap-around label. </w:t>
      </w:r>
    </w:p>
    <w:p w14:paraId="3BFCAB10" w14:textId="77777777" w:rsidR="00ED2E0C" w:rsidRDefault="00ED2E0C" w:rsidP="004D0B99">
      <w:pPr>
        <w:rPr>
          <w:rFonts w:ascii="Helvetica" w:hAnsi="Helvetica"/>
          <w:sz w:val="20"/>
          <w:szCs w:val="22"/>
        </w:rPr>
      </w:pPr>
    </w:p>
    <w:p w14:paraId="52C79658" w14:textId="77777777" w:rsidR="00ED2E0C" w:rsidRPr="00CC1183" w:rsidRDefault="00ED2E0C" w:rsidP="00ED2E0C">
      <w:pPr>
        <w:rPr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b/>
          <w:bCs/>
          <w:sz w:val="20"/>
          <w:szCs w:val="22"/>
        </w:rPr>
        <w:t>Note:</w:t>
      </w:r>
      <w:r w:rsidRPr="00CC1183">
        <w:rPr>
          <w:rFonts w:ascii="Helvetica" w:hAnsi="Helvetica"/>
          <w:sz w:val="20"/>
          <w:szCs w:val="22"/>
        </w:rPr>
        <w:t xml:space="preserve"> There should be a bleed of 2mm on each side to give a total file size of </w:t>
      </w:r>
      <w:r w:rsidRPr="00461362">
        <w:rPr>
          <w:rFonts w:ascii="Helvetica" w:hAnsi="Helvetica"/>
          <w:b/>
          <w:bCs/>
          <w:sz w:val="20"/>
          <w:szCs w:val="22"/>
        </w:rPr>
        <w:t>144mm x</w:t>
      </w:r>
      <w:r w:rsidRPr="00CC1183">
        <w:rPr>
          <w:rFonts w:ascii="Helvetica" w:hAnsi="Helvetica"/>
          <w:sz w:val="20"/>
          <w:szCs w:val="22"/>
        </w:rPr>
        <w:t xml:space="preserve"> </w:t>
      </w:r>
      <w:r w:rsidRPr="00461362">
        <w:rPr>
          <w:rFonts w:ascii="Helvetica" w:hAnsi="Helvetica"/>
          <w:b/>
          <w:bCs/>
          <w:sz w:val="20"/>
          <w:szCs w:val="22"/>
        </w:rPr>
        <w:t>64mm.</w:t>
      </w:r>
      <w:r w:rsidRPr="00CC1183">
        <w:rPr>
          <w:rFonts w:ascii="Helvetica" w:hAnsi="Helvetica"/>
          <w:sz w:val="20"/>
          <w:szCs w:val="22"/>
        </w:rPr>
        <w:t xml:space="preserve"> 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D2C2D02" w14:textId="77777777" w:rsidR="00ED2E0C" w:rsidRPr="004D0B99" w:rsidRDefault="00ED2E0C" w:rsidP="004D0B99">
      <w:pPr>
        <w:rPr>
          <w:rFonts w:ascii="Helvetica" w:hAnsi="Helvetica"/>
          <w:sz w:val="20"/>
          <w:szCs w:val="22"/>
        </w:rPr>
      </w:pPr>
    </w:p>
    <w:p w14:paraId="5D72F0E2" w14:textId="1D8FECAA" w:rsidR="004D0B99" w:rsidRDefault="004D0B99" w:rsidP="00F151B4">
      <w:pPr>
        <w:rPr>
          <w:rFonts w:ascii="Helvetica" w:eastAsia="Times New Roman" w:hAnsi="Helvetica" w:cs="Times New Roman"/>
          <w:sz w:val="20"/>
          <w:szCs w:val="22"/>
          <w:lang w:val="en-GB" w:eastAsia="en-GB"/>
        </w:rPr>
      </w:pPr>
    </w:p>
    <w:p w14:paraId="58F666AF" w14:textId="77777777" w:rsidR="00EC2373" w:rsidRDefault="00EC2373" w:rsidP="00F151B4">
      <w:pPr>
        <w:rPr>
          <w:rFonts w:ascii="Helvetica" w:eastAsia="Times New Roman" w:hAnsi="Helvetica" w:cs="Times New Roman"/>
          <w:sz w:val="20"/>
          <w:szCs w:val="22"/>
          <w:lang w:val="en-GB" w:eastAsia="en-GB"/>
        </w:rPr>
      </w:pPr>
    </w:p>
    <w:p w14:paraId="3DE7C431" w14:textId="77777777" w:rsidR="00EC2373" w:rsidRPr="00105CF8" w:rsidRDefault="00EC2373" w:rsidP="00EC2373">
      <w:pPr>
        <w:spacing w:after="29" w:line="239" w:lineRule="auto"/>
        <w:ind w:left="-5" w:right="-9" w:hanging="10"/>
        <w:rPr>
          <w:rFonts w:ascii="Helvetica" w:hAnsi="Helvetica" w:cs="Arial"/>
          <w:b/>
          <w:bCs/>
          <w:color w:val="000000"/>
          <w:sz w:val="20"/>
          <w:szCs w:val="20"/>
          <w:lang w:eastAsia="en-GB"/>
        </w:rPr>
      </w:pPr>
      <w:r w:rsidRPr="00105CF8">
        <w:rPr>
          <w:rFonts w:ascii="Helvetica" w:hAnsi="Helvetica" w:cs="Arial"/>
          <w:b/>
          <w:bCs/>
          <w:color w:val="000000"/>
          <w:sz w:val="20"/>
          <w:szCs w:val="20"/>
          <w:lang w:eastAsia="en-GB"/>
        </w:rPr>
        <w:t>Version Control:</w:t>
      </w:r>
      <w:r w:rsidRPr="00105CF8">
        <w:rPr>
          <w:rFonts w:ascii="Helvetica" w:hAnsi="Helvetica" w:cs="Arial"/>
          <w:b/>
          <w:bCs/>
          <w:color w:val="000000"/>
          <w:sz w:val="20"/>
          <w:szCs w:val="20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23"/>
        <w:gridCol w:w="2096"/>
        <w:gridCol w:w="2052"/>
        <w:gridCol w:w="2124"/>
      </w:tblGrid>
      <w:tr w:rsidR="00EC2373" w:rsidRPr="00105CF8" w14:paraId="7B626234" w14:textId="77777777" w:rsidTr="0091547B">
        <w:tc>
          <w:tcPr>
            <w:tcW w:w="2234" w:type="dxa"/>
            <w:shd w:val="clear" w:color="auto" w:fill="DDD9C3" w:themeFill="background2" w:themeFillShade="E6"/>
          </w:tcPr>
          <w:p w14:paraId="7F5E645D" w14:textId="77777777" w:rsidR="00EC2373" w:rsidRPr="00105CF8" w:rsidRDefault="00EC2373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105CF8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33D3872" w14:textId="77777777" w:rsidR="00EC2373" w:rsidRPr="00105CF8" w:rsidRDefault="00EC2373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105CF8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3EAB6693" w14:textId="77777777" w:rsidR="00EC2373" w:rsidRPr="00105CF8" w:rsidRDefault="00EC2373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105CF8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508AE43A" w14:textId="77777777" w:rsidR="00EC2373" w:rsidRPr="00105CF8" w:rsidRDefault="00EC2373" w:rsidP="0091547B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105CF8">
              <w:rPr>
                <w:rFonts w:ascii="Helvetica" w:hAnsi="Helvetica" w:cs="Arial"/>
                <w:b/>
                <w:color w:val="000000"/>
              </w:rPr>
              <w:t>Author:</w:t>
            </w:r>
          </w:p>
        </w:tc>
      </w:tr>
      <w:tr w:rsidR="00EC2373" w:rsidRPr="00105CF8" w14:paraId="78AB0EFF" w14:textId="77777777" w:rsidTr="0091547B">
        <w:tc>
          <w:tcPr>
            <w:tcW w:w="2234" w:type="dxa"/>
          </w:tcPr>
          <w:p w14:paraId="085E5CA1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268" w:type="dxa"/>
          </w:tcPr>
          <w:p w14:paraId="27144A28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12.05.20</w:t>
            </w:r>
          </w:p>
        </w:tc>
        <w:tc>
          <w:tcPr>
            <w:tcW w:w="2163" w:type="dxa"/>
          </w:tcPr>
          <w:p w14:paraId="506DA6D0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19A561F1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KA</w:t>
            </w:r>
          </w:p>
        </w:tc>
      </w:tr>
      <w:tr w:rsidR="00EC2373" w:rsidRPr="00105CF8" w14:paraId="3244CB79" w14:textId="77777777" w:rsidTr="0091547B">
        <w:tc>
          <w:tcPr>
            <w:tcW w:w="2234" w:type="dxa"/>
          </w:tcPr>
          <w:p w14:paraId="556B5288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268" w:type="dxa"/>
          </w:tcPr>
          <w:p w14:paraId="114A1C07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10.10.22</w:t>
            </w:r>
          </w:p>
        </w:tc>
        <w:tc>
          <w:tcPr>
            <w:tcW w:w="2163" w:type="dxa"/>
          </w:tcPr>
          <w:p w14:paraId="6321EC3E" w14:textId="7C36F01F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 xml:space="preserve">Update manufacturing details. </w:t>
            </w:r>
          </w:p>
        </w:tc>
        <w:tc>
          <w:tcPr>
            <w:tcW w:w="2356" w:type="dxa"/>
          </w:tcPr>
          <w:p w14:paraId="2770ED1A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EC2373" w:rsidRPr="00105CF8" w14:paraId="243D1B96" w14:textId="77777777" w:rsidTr="0091547B">
        <w:tc>
          <w:tcPr>
            <w:tcW w:w="2234" w:type="dxa"/>
          </w:tcPr>
          <w:p w14:paraId="143EB04F" w14:textId="2D25E79B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V3</w:t>
            </w:r>
          </w:p>
        </w:tc>
        <w:tc>
          <w:tcPr>
            <w:tcW w:w="2268" w:type="dxa"/>
          </w:tcPr>
          <w:p w14:paraId="43FE87E3" w14:textId="41EB6920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09/10/2024</w:t>
            </w:r>
          </w:p>
        </w:tc>
        <w:tc>
          <w:tcPr>
            <w:tcW w:w="2163" w:type="dxa"/>
          </w:tcPr>
          <w:p w14:paraId="16AFEA5B" w14:textId="01BF8E31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Update ingredient list order and add extra information in product info.</w:t>
            </w:r>
          </w:p>
        </w:tc>
        <w:tc>
          <w:tcPr>
            <w:tcW w:w="2356" w:type="dxa"/>
          </w:tcPr>
          <w:p w14:paraId="75BE6532" w14:textId="27945A19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105CF8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EC2373" w:rsidRPr="00105CF8" w14:paraId="45D9AF19" w14:textId="77777777" w:rsidTr="0091547B">
        <w:tc>
          <w:tcPr>
            <w:tcW w:w="2234" w:type="dxa"/>
          </w:tcPr>
          <w:p w14:paraId="57581D09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6A5ED069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526E4CCC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6C85033A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  <w:tr w:rsidR="00EC2373" w:rsidRPr="00105CF8" w14:paraId="5D0ACC9D" w14:textId="77777777" w:rsidTr="0091547B">
        <w:tc>
          <w:tcPr>
            <w:tcW w:w="2234" w:type="dxa"/>
          </w:tcPr>
          <w:p w14:paraId="4B1F22A1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268" w:type="dxa"/>
          </w:tcPr>
          <w:p w14:paraId="04805E72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63" w:type="dxa"/>
          </w:tcPr>
          <w:p w14:paraId="4BB3FABA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52A69E11" w14:textId="77777777" w:rsidR="00EC2373" w:rsidRPr="00105CF8" w:rsidRDefault="00EC2373" w:rsidP="0091547B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5CDBAB78" w14:textId="77777777" w:rsidR="00F151B4" w:rsidRPr="00105CF8" w:rsidRDefault="00F151B4" w:rsidP="00105CF8">
      <w:pPr>
        <w:rPr>
          <w:sz w:val="20"/>
          <w:szCs w:val="20"/>
        </w:rPr>
      </w:pPr>
    </w:p>
    <w:sectPr w:rsidR="00F151B4" w:rsidRPr="00105CF8" w:rsidSect="00FC225D">
      <w:headerReference w:type="default" r:id="rId8"/>
      <w:footerReference w:type="default" r:id="rId9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8C3E" w14:textId="77777777" w:rsidR="00B7015C" w:rsidRDefault="00B7015C" w:rsidP="00684383">
      <w:r>
        <w:separator/>
      </w:r>
    </w:p>
  </w:endnote>
  <w:endnote w:type="continuationSeparator" w:id="0">
    <w:p w14:paraId="5258336F" w14:textId="77777777" w:rsidR="00B7015C" w:rsidRDefault="00B7015C" w:rsidP="0068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ECF4" w14:textId="2304720A" w:rsidR="00684383" w:rsidRPr="00684383" w:rsidRDefault="00684383">
    <w:pPr>
      <w:pStyle w:val="Footer"/>
      <w:rPr>
        <w:sz w:val="14"/>
        <w:szCs w:val="14"/>
      </w:rPr>
    </w:pPr>
    <w:proofErr w:type="spellStart"/>
    <w:r w:rsidRPr="00684383">
      <w:rPr>
        <w:rFonts w:ascii="Helvetica" w:hAnsi="Helvetica"/>
        <w:sz w:val="14"/>
        <w:szCs w:val="14"/>
      </w:rPr>
      <w:t>Nutribl</w:t>
    </w:r>
    <w:proofErr w:type="spellEnd"/>
    <w:r w:rsidRPr="00684383">
      <w:rPr>
        <w:rFonts w:ascii="Helvetica" w:hAnsi="Helvetica"/>
        <w:sz w:val="14"/>
        <w:szCs w:val="14"/>
      </w:rPr>
      <w:t xml:space="preserve"> is a trading division of </w:t>
    </w:r>
    <w:proofErr w:type="spellStart"/>
    <w:r w:rsidRPr="00684383">
      <w:rPr>
        <w:rFonts w:ascii="Helvetica" w:hAnsi="Helvetica"/>
        <w:sz w:val="14"/>
        <w:szCs w:val="14"/>
      </w:rPr>
      <w:t>Troo</w:t>
    </w:r>
    <w:proofErr w:type="spellEnd"/>
    <w:r w:rsidRPr="00684383">
      <w:rPr>
        <w:rFonts w:ascii="Helvetica" w:hAnsi="Helvetica"/>
        <w:sz w:val="14"/>
        <w:szCs w:val="14"/>
      </w:rPr>
      <w:t xml:space="preserve"> Health Care Ltd, registered in the UK with Companies House as Private Limited Company </w:t>
    </w:r>
    <w:proofErr w:type="spellStart"/>
    <w:r w:rsidRPr="00684383">
      <w:rPr>
        <w:rFonts w:ascii="Helvetica" w:hAnsi="Helvetica"/>
        <w:sz w:val="14"/>
        <w:szCs w:val="14"/>
      </w:rPr>
      <w:t>Company</w:t>
    </w:r>
    <w:proofErr w:type="spellEnd"/>
    <w:r w:rsidRPr="00684383">
      <w:rPr>
        <w:rFonts w:ascii="Helvetica" w:hAnsi="Helvetica"/>
        <w:sz w:val="14"/>
        <w:szCs w:val="14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81013" w14:textId="77777777" w:rsidR="00B7015C" w:rsidRDefault="00B7015C" w:rsidP="00684383">
      <w:r>
        <w:separator/>
      </w:r>
    </w:p>
  </w:footnote>
  <w:footnote w:type="continuationSeparator" w:id="0">
    <w:p w14:paraId="409B32D2" w14:textId="77777777" w:rsidR="00B7015C" w:rsidRDefault="00B7015C" w:rsidP="0068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05E3" w14:textId="02AC3011" w:rsidR="00684383" w:rsidRDefault="00684383">
    <w:pPr>
      <w:pStyle w:val="Header"/>
    </w:pPr>
    <w:r>
      <w:rPr>
        <w:noProof/>
      </w:rPr>
      <w:drawing>
        <wp:inline distT="0" distB="0" distL="0" distR="0" wp14:anchorId="22BCB593" wp14:editId="3C8E8120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76DAB"/>
    <w:multiLevelType w:val="hybridMultilevel"/>
    <w:tmpl w:val="65E22712"/>
    <w:lvl w:ilvl="0" w:tplc="1AC65C82">
      <w:start w:val="10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A200C"/>
    <w:multiLevelType w:val="hybridMultilevel"/>
    <w:tmpl w:val="C23877AC"/>
    <w:lvl w:ilvl="0" w:tplc="087A7A7E">
      <w:start w:val="3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48105">
    <w:abstractNumId w:val="0"/>
  </w:num>
  <w:num w:numId="2" w16cid:durableId="15213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00226"/>
    <w:rsid w:val="00015494"/>
    <w:rsid w:val="00083B7D"/>
    <w:rsid w:val="00090600"/>
    <w:rsid w:val="00097635"/>
    <w:rsid w:val="000A7CDD"/>
    <w:rsid w:val="00105CF8"/>
    <w:rsid w:val="001070FE"/>
    <w:rsid w:val="00134795"/>
    <w:rsid w:val="00143544"/>
    <w:rsid w:val="001601DF"/>
    <w:rsid w:val="00166D17"/>
    <w:rsid w:val="00181885"/>
    <w:rsid w:val="00194C19"/>
    <w:rsid w:val="001A1D6B"/>
    <w:rsid w:val="001C0EF7"/>
    <w:rsid w:val="001C7544"/>
    <w:rsid w:val="001F2216"/>
    <w:rsid w:val="00200C4D"/>
    <w:rsid w:val="0022064F"/>
    <w:rsid w:val="002270AA"/>
    <w:rsid w:val="0025654C"/>
    <w:rsid w:val="00292A06"/>
    <w:rsid w:val="002B7EC9"/>
    <w:rsid w:val="002C06BA"/>
    <w:rsid w:val="002C392B"/>
    <w:rsid w:val="002D2022"/>
    <w:rsid w:val="002D4F06"/>
    <w:rsid w:val="002D6B75"/>
    <w:rsid w:val="002E2607"/>
    <w:rsid w:val="002F77C6"/>
    <w:rsid w:val="00331A1B"/>
    <w:rsid w:val="00350D95"/>
    <w:rsid w:val="00370888"/>
    <w:rsid w:val="00374AC0"/>
    <w:rsid w:val="00396AF4"/>
    <w:rsid w:val="003A3E30"/>
    <w:rsid w:val="003C1BC9"/>
    <w:rsid w:val="003E5FA7"/>
    <w:rsid w:val="003F7265"/>
    <w:rsid w:val="0040304E"/>
    <w:rsid w:val="004159C7"/>
    <w:rsid w:val="004173EF"/>
    <w:rsid w:val="00461362"/>
    <w:rsid w:val="00461F1A"/>
    <w:rsid w:val="00472464"/>
    <w:rsid w:val="00477298"/>
    <w:rsid w:val="004806ED"/>
    <w:rsid w:val="004A5657"/>
    <w:rsid w:val="004D0B99"/>
    <w:rsid w:val="004D0FC2"/>
    <w:rsid w:val="004D1E99"/>
    <w:rsid w:val="004D3297"/>
    <w:rsid w:val="00505D1B"/>
    <w:rsid w:val="005567CF"/>
    <w:rsid w:val="00573546"/>
    <w:rsid w:val="00593428"/>
    <w:rsid w:val="005D7F86"/>
    <w:rsid w:val="005E58EA"/>
    <w:rsid w:val="005E5917"/>
    <w:rsid w:val="005F5144"/>
    <w:rsid w:val="00626C64"/>
    <w:rsid w:val="00663C8F"/>
    <w:rsid w:val="00665224"/>
    <w:rsid w:val="006812CC"/>
    <w:rsid w:val="00684383"/>
    <w:rsid w:val="006E1956"/>
    <w:rsid w:val="006F588D"/>
    <w:rsid w:val="007057A6"/>
    <w:rsid w:val="00725F58"/>
    <w:rsid w:val="00740D85"/>
    <w:rsid w:val="007523CA"/>
    <w:rsid w:val="00757323"/>
    <w:rsid w:val="0077639B"/>
    <w:rsid w:val="00782405"/>
    <w:rsid w:val="00784FD6"/>
    <w:rsid w:val="00791482"/>
    <w:rsid w:val="007A5CF1"/>
    <w:rsid w:val="007C4692"/>
    <w:rsid w:val="00807BCF"/>
    <w:rsid w:val="0081543B"/>
    <w:rsid w:val="008400C9"/>
    <w:rsid w:val="00861867"/>
    <w:rsid w:val="00873630"/>
    <w:rsid w:val="00875A5C"/>
    <w:rsid w:val="008769F7"/>
    <w:rsid w:val="00885468"/>
    <w:rsid w:val="00886CFD"/>
    <w:rsid w:val="00893763"/>
    <w:rsid w:val="008B7812"/>
    <w:rsid w:val="008C761D"/>
    <w:rsid w:val="00917ABB"/>
    <w:rsid w:val="00925B81"/>
    <w:rsid w:val="00972760"/>
    <w:rsid w:val="009B631D"/>
    <w:rsid w:val="009C456A"/>
    <w:rsid w:val="009D08D3"/>
    <w:rsid w:val="009D506F"/>
    <w:rsid w:val="009E085F"/>
    <w:rsid w:val="009E190E"/>
    <w:rsid w:val="009E3E2C"/>
    <w:rsid w:val="009F0304"/>
    <w:rsid w:val="009F1EC5"/>
    <w:rsid w:val="009F2EEB"/>
    <w:rsid w:val="00A13C7A"/>
    <w:rsid w:val="00A2785B"/>
    <w:rsid w:val="00A30884"/>
    <w:rsid w:val="00A41138"/>
    <w:rsid w:val="00A41C11"/>
    <w:rsid w:val="00A5632B"/>
    <w:rsid w:val="00A7661F"/>
    <w:rsid w:val="00A81C7E"/>
    <w:rsid w:val="00AA01BB"/>
    <w:rsid w:val="00AB1DB4"/>
    <w:rsid w:val="00AC0345"/>
    <w:rsid w:val="00AE30FB"/>
    <w:rsid w:val="00B007A1"/>
    <w:rsid w:val="00B1220E"/>
    <w:rsid w:val="00B20C6A"/>
    <w:rsid w:val="00B24067"/>
    <w:rsid w:val="00B27A9A"/>
    <w:rsid w:val="00B37859"/>
    <w:rsid w:val="00B5606B"/>
    <w:rsid w:val="00B621CB"/>
    <w:rsid w:val="00B7015C"/>
    <w:rsid w:val="00B86B15"/>
    <w:rsid w:val="00BB0046"/>
    <w:rsid w:val="00BC0262"/>
    <w:rsid w:val="00BD7EF2"/>
    <w:rsid w:val="00BF3A1E"/>
    <w:rsid w:val="00BF4477"/>
    <w:rsid w:val="00C2475B"/>
    <w:rsid w:val="00CB4410"/>
    <w:rsid w:val="00CE2647"/>
    <w:rsid w:val="00CF31DC"/>
    <w:rsid w:val="00D23406"/>
    <w:rsid w:val="00D4075A"/>
    <w:rsid w:val="00D502BD"/>
    <w:rsid w:val="00D67434"/>
    <w:rsid w:val="00D778D7"/>
    <w:rsid w:val="00D844F0"/>
    <w:rsid w:val="00DB6CAE"/>
    <w:rsid w:val="00DE3C42"/>
    <w:rsid w:val="00DF3D21"/>
    <w:rsid w:val="00E001AD"/>
    <w:rsid w:val="00E32198"/>
    <w:rsid w:val="00E40F02"/>
    <w:rsid w:val="00E42456"/>
    <w:rsid w:val="00E844A4"/>
    <w:rsid w:val="00E84E5A"/>
    <w:rsid w:val="00E90FED"/>
    <w:rsid w:val="00EC0690"/>
    <w:rsid w:val="00EC2373"/>
    <w:rsid w:val="00ED2E0C"/>
    <w:rsid w:val="00EE7592"/>
    <w:rsid w:val="00EF0DD4"/>
    <w:rsid w:val="00F12DCA"/>
    <w:rsid w:val="00F13B7B"/>
    <w:rsid w:val="00F151B4"/>
    <w:rsid w:val="00F24DE9"/>
    <w:rsid w:val="00F330A3"/>
    <w:rsid w:val="00F35BE0"/>
    <w:rsid w:val="00F43FC8"/>
    <w:rsid w:val="00F7261F"/>
    <w:rsid w:val="00F76038"/>
    <w:rsid w:val="00F95739"/>
    <w:rsid w:val="00FA68D1"/>
    <w:rsid w:val="00FC225D"/>
    <w:rsid w:val="00FC418D"/>
    <w:rsid w:val="00FC75E3"/>
    <w:rsid w:val="00FF0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D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1D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table" w:styleId="TableGrid">
    <w:name w:val="Table Grid"/>
    <w:basedOn w:val="TableNormal"/>
    <w:uiPriority w:val="59"/>
    <w:rsid w:val="009B631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83"/>
  </w:style>
  <w:style w:type="paragraph" w:styleId="Footer">
    <w:name w:val="footer"/>
    <w:basedOn w:val="Normal"/>
    <w:link w:val="FooterChar"/>
    <w:uiPriority w:val="99"/>
    <w:unhideWhenUsed/>
    <w:rsid w:val="0068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83"/>
  </w:style>
  <w:style w:type="paragraph" w:styleId="ListParagraph">
    <w:name w:val="List Paragraph"/>
    <w:basedOn w:val="Normal"/>
    <w:uiPriority w:val="34"/>
    <w:qFormat/>
    <w:rsid w:val="00EC2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16</cp:revision>
  <dcterms:created xsi:type="dcterms:W3CDTF">2024-10-09T09:27:00Z</dcterms:created>
  <dcterms:modified xsi:type="dcterms:W3CDTF">2024-12-13T13:24:00Z</dcterms:modified>
</cp:coreProperties>
</file>