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Default="000A7772" w:rsidP="00052D36">
      <w:pPr>
        <w:ind w:left="0" w:firstLine="0"/>
        <w:rPr>
          <w:rFonts w:ascii="Helvetica" w:hAnsi="Helvetica"/>
        </w:rPr>
      </w:pPr>
    </w:p>
    <w:p w14:paraId="2C56B965" w14:textId="77777777" w:rsidR="00E3715C" w:rsidRPr="00CB54AD" w:rsidRDefault="00E3715C" w:rsidP="00052D3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415C13B2" w14:textId="77777777" w:rsidR="00DC1A7C" w:rsidRPr="00CB54AD" w:rsidRDefault="00DC1A7C" w:rsidP="00052D3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CB54AD">
        <w:rPr>
          <w:rFonts w:ascii="Helvetica" w:hAnsi="Helvetica" w:cs="Helvetica"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21AE95DE" w14:textId="77777777" w:rsidR="00713EBF" w:rsidRPr="00CB54AD" w:rsidRDefault="00713EBF" w:rsidP="00052D3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41B8311A" w14:textId="4472D077" w:rsidR="00713EBF" w:rsidRPr="00CB54AD" w:rsidRDefault="00713EBF" w:rsidP="00CB54AD">
      <w:pPr>
        <w:pStyle w:val="Heading3"/>
        <w:shd w:val="clear" w:color="auto" w:fill="FFFFFF"/>
        <w:spacing w:line="300" w:lineRule="atLeast"/>
        <w:ind w:firstLine="0"/>
        <w:rPr>
          <w:rFonts w:ascii="Helvetica" w:eastAsia="Times New Roman" w:hAnsi="Helvetica" w:cs="Helvetica"/>
          <w:color w:val="FF0000"/>
          <w:spacing w:val="5"/>
          <w:sz w:val="20"/>
          <w:szCs w:val="20"/>
        </w:rPr>
      </w:pPr>
      <w:r w:rsidRPr="00CB54AD">
        <w:rPr>
          <w:rFonts w:ascii="Helvetica" w:hAnsi="Helvetica" w:cs="Helvetica"/>
          <w:color w:val="FF0000"/>
          <w:sz w:val="20"/>
          <w:szCs w:val="20"/>
        </w:rPr>
        <w:t xml:space="preserve">If you would like to use the </w:t>
      </w:r>
      <w:proofErr w:type="spellStart"/>
      <w:r w:rsidRPr="00CB54AD">
        <w:rPr>
          <w:rFonts w:ascii="Helvetica" w:hAnsi="Helvetica" w:cs="Helvetica"/>
          <w:color w:val="FF0000"/>
          <w:sz w:val="20"/>
          <w:szCs w:val="20"/>
        </w:rPr>
        <w:t>Phytodroitin</w:t>
      </w:r>
      <w:proofErr w:type="spellEnd"/>
      <w:r w:rsidRPr="00CB54AD">
        <w:rPr>
          <w:rFonts w:ascii="Helvetica" w:hAnsi="Helvetica" w:cs="Helvetica"/>
          <w:color w:val="FF0000"/>
          <w:sz w:val="20"/>
          <w:szCs w:val="20"/>
        </w:rPr>
        <w:t>™ trademark</w:t>
      </w:r>
      <w:r w:rsidR="007D7612" w:rsidRPr="00CB54AD">
        <w:rPr>
          <w:rFonts w:ascii="Helvetica" w:hAnsi="Helvetica" w:cs="Helvetica"/>
          <w:color w:val="FF0000"/>
          <w:sz w:val="20"/>
          <w:szCs w:val="20"/>
        </w:rPr>
        <w:t xml:space="preserve"> and/or logo,</w:t>
      </w:r>
      <w:r w:rsidRPr="00CB54AD">
        <w:rPr>
          <w:rFonts w:ascii="Helvetica" w:hAnsi="Helvetica" w:cs="Helvetica"/>
          <w:color w:val="FF0000"/>
          <w:sz w:val="20"/>
          <w:szCs w:val="20"/>
        </w:rPr>
        <w:t xml:space="preserve"> please </w:t>
      </w:r>
      <w:r w:rsidR="005B7FE9" w:rsidRPr="00CB54AD">
        <w:rPr>
          <w:rFonts w:ascii="Helvetica" w:hAnsi="Helvetica" w:cs="Helvetica"/>
          <w:color w:val="FF0000"/>
          <w:sz w:val="20"/>
          <w:szCs w:val="20"/>
        </w:rPr>
        <w:t xml:space="preserve">obtain permission from </w:t>
      </w:r>
      <w:proofErr w:type="spellStart"/>
      <w:r w:rsidR="005B7FE9" w:rsidRPr="00CB54AD">
        <w:rPr>
          <w:rFonts w:ascii="Helvetica" w:hAnsi="Helvetica" w:cs="Helvetica"/>
          <w:color w:val="FF0000"/>
          <w:sz w:val="20"/>
          <w:szCs w:val="20"/>
        </w:rPr>
        <w:t>ProTec</w:t>
      </w:r>
      <w:proofErr w:type="spellEnd"/>
      <w:r w:rsidR="005B7FE9" w:rsidRPr="00CB54AD">
        <w:rPr>
          <w:rFonts w:ascii="Helvetica" w:hAnsi="Helvetica" w:cs="Helvetica"/>
          <w:color w:val="FF0000"/>
          <w:sz w:val="20"/>
          <w:szCs w:val="20"/>
        </w:rPr>
        <w:t xml:space="preserve"> Nutra</w:t>
      </w:r>
      <w:r w:rsidRPr="00CB54AD">
        <w:rPr>
          <w:rFonts w:ascii="Helvetica" w:hAnsi="Helvetica" w:cs="Helvetica"/>
          <w:color w:val="FF0000"/>
          <w:sz w:val="20"/>
          <w:szCs w:val="20"/>
          <w:shd w:val="clear" w:color="auto" w:fill="FFFFFF"/>
        </w:rPr>
        <w:t xml:space="preserve"> </w:t>
      </w:r>
      <w:hyperlink r:id="rId7" w:history="1">
        <w:r w:rsidR="005B7FE9" w:rsidRPr="00CB54AD">
          <w:rPr>
            <w:rStyle w:val="Hyperlink"/>
            <w:rFonts w:ascii="Helvetica" w:hAnsi="Helvetica" w:cs="Helvetica"/>
            <w:color w:val="FF0000"/>
            <w:sz w:val="20"/>
            <w:szCs w:val="20"/>
            <w:u w:val="none"/>
            <w:shd w:val="clear" w:color="auto" w:fill="FFFFFF"/>
          </w:rPr>
          <w:t>https://protecnutra.com/contact/</w:t>
        </w:r>
      </w:hyperlink>
      <w:r w:rsidR="005B7FE9" w:rsidRPr="00CB54AD">
        <w:rPr>
          <w:rFonts w:ascii="Helvetica" w:hAnsi="Helvetica" w:cs="Helvetica"/>
          <w:color w:val="FF0000"/>
          <w:sz w:val="20"/>
          <w:szCs w:val="20"/>
          <w:shd w:val="clear" w:color="auto" w:fill="FFFFFF"/>
        </w:rPr>
        <w:t xml:space="preserve"> </w:t>
      </w:r>
      <w:r w:rsidR="00CB54AD" w:rsidRPr="00CB54AD">
        <w:rPr>
          <w:rFonts w:ascii="Helvetica" w:hAnsi="Helvetica" w:cs="Helvetica"/>
          <w:color w:val="FF0000"/>
          <w:sz w:val="20"/>
          <w:szCs w:val="20"/>
          <w:shd w:val="clear" w:color="auto" w:fill="FFFFFF"/>
        </w:rPr>
        <w:t xml:space="preserve">or email </w:t>
      </w:r>
      <w:hyperlink r:id="rId8" w:history="1">
        <w:r w:rsidR="00CB54AD" w:rsidRPr="00CB54AD">
          <w:rPr>
            <w:rStyle w:val="Hyperlink"/>
            <w:rFonts w:ascii="Helvetica" w:eastAsia="Times New Roman" w:hAnsi="Helvetica" w:cs="Helvetica"/>
            <w:color w:val="FF0000"/>
            <w:spacing w:val="5"/>
            <w:sz w:val="20"/>
            <w:szCs w:val="20"/>
            <w:u w:val="none"/>
          </w:rPr>
          <w:t>joshperry@protecnutra.com</w:t>
        </w:r>
      </w:hyperlink>
      <w:r w:rsidR="00CB54AD" w:rsidRPr="00CB54AD">
        <w:rPr>
          <w:rFonts w:ascii="Helvetica" w:eastAsia="Times New Roman" w:hAnsi="Helvetica" w:cs="Helvetica"/>
          <w:color w:val="FF0000"/>
          <w:spacing w:val="5"/>
          <w:sz w:val="20"/>
          <w:szCs w:val="20"/>
        </w:rPr>
        <w:t xml:space="preserve">. </w:t>
      </w:r>
    </w:p>
    <w:p w14:paraId="524088E9" w14:textId="77777777" w:rsidR="00713EBF" w:rsidRPr="00052D36" w:rsidRDefault="00713EBF" w:rsidP="00052D36">
      <w:pPr>
        <w:ind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10D14404" w14:textId="77777777" w:rsidR="00713EBF" w:rsidRPr="00052D36" w:rsidRDefault="00713EBF" w:rsidP="00052D36">
      <w:pPr>
        <w:ind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472AFA1C" w14:textId="54E35520" w:rsidR="00713EBF" w:rsidRDefault="00713EBF" w:rsidP="00052D36">
      <w:pPr>
        <w:ind w:firstLine="0"/>
        <w:rPr>
          <w:rFonts w:ascii="Helvetica" w:eastAsia="Oswald-Light" w:hAnsi="Helvetica" w:cs="Helvetica"/>
          <w:sz w:val="20"/>
          <w:szCs w:val="20"/>
        </w:rPr>
      </w:pPr>
      <w:r w:rsidRPr="00052D36">
        <w:rPr>
          <w:rFonts w:ascii="Helvetica" w:hAnsi="Helvetica" w:cs="Helvetica"/>
          <w:b/>
          <w:sz w:val="20"/>
          <w:szCs w:val="20"/>
          <w:u w:val="single"/>
        </w:rPr>
        <w:t>FRONT LABEL</w:t>
      </w:r>
      <w:r w:rsidRPr="00052D36">
        <w:rPr>
          <w:rFonts w:ascii="Helvetica" w:hAnsi="Helvetica" w:cs="Helvetica"/>
          <w:color w:val="283C46"/>
          <w:sz w:val="20"/>
          <w:szCs w:val="20"/>
        </w:rPr>
        <w:br/>
      </w:r>
      <w:r w:rsidRPr="00052D36">
        <w:rPr>
          <w:rFonts w:ascii="Helvetica" w:hAnsi="Helvetica" w:cs="Helvetica"/>
          <w:color w:val="283C46"/>
          <w:sz w:val="20"/>
          <w:szCs w:val="20"/>
        </w:rPr>
        <w:br/>
      </w:r>
      <w:r w:rsidR="00052D36" w:rsidRPr="00052D36">
        <w:rPr>
          <w:rFonts w:ascii="Helvetica" w:hAnsi="Helvetica" w:cs="Helvetica"/>
          <w:color w:val="auto"/>
          <w:sz w:val="20"/>
          <w:szCs w:val="20"/>
          <w:shd w:val="clear" w:color="auto" w:fill="FAF8F7"/>
        </w:rPr>
        <w:t>Customers Own Name</w:t>
      </w:r>
      <w:r w:rsidR="00F92EEE">
        <w:rPr>
          <w:rFonts w:ascii="Helvetica" w:hAnsi="Helvetica" w:cs="Helvetica"/>
          <w:color w:val="auto"/>
          <w:sz w:val="20"/>
          <w:szCs w:val="20"/>
          <w:shd w:val="clear" w:color="auto" w:fill="FAF8F7"/>
        </w:rPr>
        <w:t xml:space="preserve"> – </w:t>
      </w:r>
      <w:r w:rsidR="00F92EEE" w:rsidRPr="00F92EEE">
        <w:rPr>
          <w:rFonts w:ascii="Helvetica" w:hAnsi="Helvetica" w:cs="Helvetica"/>
          <w:color w:val="FF0000"/>
          <w:sz w:val="20"/>
          <w:szCs w:val="20"/>
          <w:shd w:val="clear" w:color="auto" w:fill="FAF8F7"/>
        </w:rPr>
        <w:t>Careful with health claims</w:t>
      </w:r>
      <w:r w:rsidRPr="00F92EEE">
        <w:rPr>
          <w:rFonts w:ascii="Helvetica" w:hAnsi="Helvetica" w:cs="Helvetica"/>
          <w:color w:val="FF0000"/>
          <w:sz w:val="20"/>
          <w:szCs w:val="20"/>
        </w:rPr>
        <w:br/>
      </w:r>
      <w:r w:rsidRPr="00052D36">
        <w:rPr>
          <w:rFonts w:ascii="Helvetica" w:hAnsi="Helvetica" w:cs="Helvetica"/>
          <w:color w:val="283C46"/>
          <w:sz w:val="20"/>
          <w:szCs w:val="20"/>
        </w:rPr>
        <w:br/>
      </w:r>
      <w:r w:rsidRPr="00052D36">
        <w:rPr>
          <w:rFonts w:ascii="Helvetica" w:eastAsia="Oswald-Light" w:hAnsi="Helvetica" w:cs="Helvetica"/>
          <w:sz w:val="20"/>
          <w:szCs w:val="20"/>
        </w:rPr>
        <w:t xml:space="preserve">Food Supplement with Vegan Glucosamine, </w:t>
      </w:r>
      <w:proofErr w:type="spellStart"/>
      <w:r w:rsidRPr="00052D36">
        <w:rPr>
          <w:rFonts w:ascii="Helvetica" w:hAnsi="Helvetica" w:cs="Helvetica"/>
          <w:color w:val="FF0000"/>
          <w:sz w:val="20"/>
          <w:szCs w:val="20"/>
        </w:rPr>
        <w:t>Phytodroitin</w:t>
      </w:r>
      <w:proofErr w:type="spellEnd"/>
      <w:r w:rsidRPr="00052D36">
        <w:rPr>
          <w:rFonts w:ascii="Helvetica" w:hAnsi="Helvetica" w:cs="Helvetica"/>
          <w:color w:val="FF0000"/>
          <w:sz w:val="20"/>
          <w:szCs w:val="20"/>
        </w:rPr>
        <w:t>™</w:t>
      </w:r>
      <w:r w:rsidRPr="00052D36">
        <w:rPr>
          <w:rFonts w:ascii="Helvetica" w:eastAsia="Oswald-Light" w:hAnsi="Helvetica" w:cs="Helvetica"/>
          <w:sz w:val="20"/>
          <w:szCs w:val="20"/>
        </w:rPr>
        <w:t xml:space="preserve">, Turmeric, Rosehip and Vitamin C. </w:t>
      </w:r>
    </w:p>
    <w:p w14:paraId="1BA22A4C" w14:textId="77777777" w:rsidR="008A1127" w:rsidRDefault="008A1127" w:rsidP="00052D36">
      <w:pPr>
        <w:ind w:firstLine="0"/>
        <w:rPr>
          <w:rFonts w:ascii="Helvetica" w:eastAsia="Oswald-Light" w:hAnsi="Helvetica" w:cs="Helvetica"/>
          <w:sz w:val="20"/>
          <w:szCs w:val="20"/>
        </w:rPr>
      </w:pPr>
    </w:p>
    <w:p w14:paraId="04388FB5" w14:textId="77777777" w:rsidR="008A1127" w:rsidRPr="00A42662" w:rsidRDefault="008A1127" w:rsidP="008A1127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FF0000"/>
          <w:sz w:val="20"/>
          <w:szCs w:val="20"/>
        </w:rPr>
        <w:t>Claims (can appear anywhere on pack). You should include at least one approved health claim on the pack as this helps to justify more generic claims such as "healthy".</w:t>
      </w:r>
    </w:p>
    <w:p w14:paraId="4A60F234" w14:textId="77777777" w:rsidR="008A1127" w:rsidRPr="00052D36" w:rsidRDefault="008A1127" w:rsidP="00052D36">
      <w:pPr>
        <w:ind w:firstLine="0"/>
        <w:rPr>
          <w:rFonts w:ascii="Helvetica" w:hAnsi="Helvetica" w:cs="Helvetica"/>
          <w:i/>
          <w:sz w:val="20"/>
          <w:szCs w:val="20"/>
        </w:rPr>
      </w:pPr>
    </w:p>
    <w:p w14:paraId="56C9E7E6" w14:textId="77777777" w:rsidR="00713EBF" w:rsidRPr="00052D36" w:rsidRDefault="00713EBF" w:rsidP="00052D36">
      <w:pPr>
        <w:ind w:firstLine="0"/>
        <w:rPr>
          <w:rFonts w:ascii="Helvetica" w:hAnsi="Helvetica" w:cs="Helvetica"/>
          <w:i/>
          <w:sz w:val="20"/>
          <w:szCs w:val="20"/>
        </w:rPr>
      </w:pPr>
    </w:p>
    <w:p w14:paraId="1AD259B1" w14:textId="77777777" w:rsidR="00713EBF" w:rsidRDefault="00713EBF" w:rsidP="00052D36">
      <w:pPr>
        <w:autoSpaceDE w:val="0"/>
        <w:autoSpaceDN w:val="0"/>
        <w:adjustRightInd w:val="0"/>
        <w:ind w:firstLine="0"/>
        <w:rPr>
          <w:rFonts w:ascii="Helvetica" w:hAnsi="Helvetica" w:cs="Helvetica"/>
          <w:color w:val="auto"/>
          <w:sz w:val="20"/>
          <w:szCs w:val="20"/>
          <w:shd w:val="clear" w:color="auto" w:fill="FAF8F7"/>
        </w:rPr>
      </w:pPr>
      <w:r w:rsidRPr="00052D36">
        <w:rPr>
          <w:rFonts w:ascii="Helvetica" w:eastAsia="Arial-BoldMT" w:hAnsi="Helvetica" w:cs="Helvetica"/>
          <w:bCs/>
          <w:sz w:val="20"/>
          <w:szCs w:val="20"/>
        </w:rPr>
        <w:t xml:space="preserve">Vitamin C </w:t>
      </w:r>
      <w:r w:rsidRPr="00052D36">
        <w:rPr>
          <w:rFonts w:ascii="Helvetica" w:eastAsia="ArialMT" w:hAnsi="Helvetica" w:cs="Helvetica"/>
          <w:sz w:val="20"/>
          <w:szCs w:val="20"/>
        </w:rPr>
        <w:t xml:space="preserve">contributes to normal </w:t>
      </w:r>
      <w:r w:rsidRPr="00052D36">
        <w:rPr>
          <w:rFonts w:ascii="Helvetica" w:eastAsia="Arial-BoldMT" w:hAnsi="Helvetica" w:cs="Helvetica"/>
          <w:bCs/>
          <w:sz w:val="20"/>
          <w:szCs w:val="20"/>
        </w:rPr>
        <w:t xml:space="preserve">collagen formation </w:t>
      </w:r>
      <w:r w:rsidRPr="00052D36">
        <w:rPr>
          <w:rFonts w:ascii="Helvetica" w:eastAsia="ArialMT" w:hAnsi="Helvetica" w:cs="Helvetica"/>
          <w:sz w:val="20"/>
          <w:szCs w:val="20"/>
        </w:rPr>
        <w:t xml:space="preserve">for the normal function of </w:t>
      </w:r>
      <w:r w:rsidRPr="00052D36">
        <w:rPr>
          <w:rFonts w:ascii="Helvetica" w:eastAsia="Arial-BoldMT" w:hAnsi="Helvetica" w:cs="Helvetica"/>
          <w:bCs/>
          <w:sz w:val="20"/>
          <w:szCs w:val="20"/>
        </w:rPr>
        <w:t>cartilage &amp; bones</w:t>
      </w:r>
      <w:r w:rsidRPr="00052D36">
        <w:rPr>
          <w:rFonts w:ascii="Helvetica" w:eastAsia="Arial-BoldMT" w:hAnsi="Helvetica" w:cs="Helvetica"/>
          <w:bCs/>
          <w:color w:val="FF0000"/>
          <w:sz w:val="20"/>
          <w:szCs w:val="20"/>
        </w:rPr>
        <w:t xml:space="preserve">. </w:t>
      </w:r>
      <w:r w:rsidRPr="00052D36">
        <w:rPr>
          <w:rFonts w:ascii="Helvetica" w:hAnsi="Helvetica" w:cs="Helvetica"/>
          <w:color w:val="auto"/>
          <w:sz w:val="20"/>
          <w:szCs w:val="20"/>
          <w:shd w:val="clear" w:color="auto" w:fill="FAF8F7"/>
        </w:rPr>
        <w:t>Vitamin C is an antioxidant which contributes to the protection of cells from oxidative stress. </w:t>
      </w:r>
    </w:p>
    <w:p w14:paraId="2F3B4595" w14:textId="77777777" w:rsidR="008A1127" w:rsidRDefault="008A1127" w:rsidP="008A1127">
      <w:pPr>
        <w:shd w:val="clear" w:color="auto" w:fill="FFFFFF" w:themeFill="background1"/>
        <w:ind w:left="0" w:firstLine="0"/>
        <w:rPr>
          <w:rFonts w:ascii="Helvetica" w:hAnsi="Helvetica" w:cs="Helvetica"/>
          <w:color w:val="auto"/>
          <w:sz w:val="20"/>
          <w:szCs w:val="20"/>
          <w:shd w:val="clear" w:color="auto" w:fill="F5F5F5"/>
        </w:rPr>
      </w:pPr>
    </w:p>
    <w:p w14:paraId="0FE9318F" w14:textId="77777777" w:rsidR="008A1127" w:rsidRPr="00A42662" w:rsidRDefault="008A1127" w:rsidP="008A1127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A42662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https://www.gov.uk/government/publications/great-britain-nutrition-and-health-claims-nhc-register?utm_medium=email&amp;utm_campaign=govuk-notifications&amp;utm_source=f8d61ec9-adf6-459d-bdfe-7aa9674beaec&amp;utm_content=weekly.  </w:t>
      </w:r>
    </w:p>
    <w:p w14:paraId="12C7ADCD" w14:textId="77777777" w:rsidR="00713EBF" w:rsidRPr="00052D36" w:rsidRDefault="00713EBF" w:rsidP="00052D36">
      <w:pPr>
        <w:ind w:firstLine="0"/>
        <w:rPr>
          <w:rFonts w:ascii="Helvetica" w:hAnsi="Helvetica" w:cs="Helvetica"/>
          <w:color w:val="FF0000"/>
          <w:sz w:val="20"/>
          <w:szCs w:val="20"/>
        </w:rPr>
      </w:pPr>
    </w:p>
    <w:p w14:paraId="1163446D" w14:textId="77777777" w:rsidR="00713EBF" w:rsidRPr="00052D36" w:rsidRDefault="00713EBF" w:rsidP="00052D36">
      <w:pPr>
        <w:ind w:firstLine="0"/>
        <w:rPr>
          <w:rFonts w:ascii="Helvetica" w:hAnsi="Helvetica" w:cs="Helvetica"/>
          <w:sz w:val="20"/>
          <w:szCs w:val="20"/>
        </w:rPr>
      </w:pPr>
      <w:r w:rsidRPr="00052D36">
        <w:rPr>
          <w:rFonts w:ascii="Helvetica" w:hAnsi="Helvetica" w:cs="Helvetica"/>
          <w:sz w:val="20"/>
          <w:szCs w:val="20"/>
        </w:rPr>
        <w:t>Food Supplement</w:t>
      </w:r>
    </w:p>
    <w:p w14:paraId="2844D0DB" w14:textId="77777777" w:rsidR="00713EBF" w:rsidRPr="00052D36" w:rsidRDefault="00713EBF" w:rsidP="00052D36">
      <w:pPr>
        <w:ind w:firstLine="0"/>
        <w:rPr>
          <w:rFonts w:ascii="Helvetica" w:hAnsi="Helvetica" w:cs="Helvetica"/>
          <w:color w:val="FF0000"/>
          <w:sz w:val="20"/>
          <w:szCs w:val="20"/>
        </w:rPr>
      </w:pPr>
    </w:p>
    <w:p w14:paraId="730D316E" w14:textId="77777777" w:rsidR="00713EBF" w:rsidRPr="00052D36" w:rsidRDefault="00713EBF" w:rsidP="00052D36">
      <w:pPr>
        <w:ind w:firstLine="0"/>
        <w:rPr>
          <w:rFonts w:ascii="Helvetica" w:hAnsi="Helvetica" w:cs="Helvetica"/>
          <w:sz w:val="20"/>
          <w:szCs w:val="20"/>
        </w:rPr>
      </w:pPr>
      <w:r w:rsidRPr="00052D36">
        <w:rPr>
          <w:rFonts w:ascii="Helvetica" w:hAnsi="Helvetica" w:cs="Helvetica"/>
          <w:sz w:val="20"/>
          <w:szCs w:val="20"/>
        </w:rPr>
        <w:t>90 Capsules</w:t>
      </w:r>
    </w:p>
    <w:p w14:paraId="74977A93" w14:textId="54FA89C0" w:rsidR="00713EBF" w:rsidRPr="00052D36" w:rsidRDefault="00713EBF" w:rsidP="00052D3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13A97E7" w14:textId="132DF7A8" w:rsidR="00713EBF" w:rsidRPr="00052D36" w:rsidRDefault="00DE1EDF" w:rsidP="00DE1EDF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Suitable for </w:t>
      </w:r>
      <w:r w:rsidR="008A1127">
        <w:rPr>
          <w:rFonts w:ascii="Helvetica" w:hAnsi="Helvetica" w:cs="Helvetica"/>
          <w:sz w:val="20"/>
          <w:szCs w:val="20"/>
        </w:rPr>
        <w:t>VEGETARIANS AND VEGANS</w:t>
      </w:r>
    </w:p>
    <w:p w14:paraId="1FE25CCD" w14:textId="77777777" w:rsidR="00713EBF" w:rsidRPr="00052D36" w:rsidRDefault="00713EBF" w:rsidP="00052D36">
      <w:pPr>
        <w:ind w:firstLine="0"/>
        <w:rPr>
          <w:rFonts w:ascii="Helvetica" w:hAnsi="Helvetica" w:cs="Helvetica"/>
          <w:sz w:val="20"/>
          <w:szCs w:val="20"/>
        </w:rPr>
      </w:pPr>
    </w:p>
    <w:p w14:paraId="354DE88F" w14:textId="77777777" w:rsidR="00F92EEE" w:rsidRDefault="00F92EEE" w:rsidP="00052D36">
      <w:pPr>
        <w:ind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4A0EDCD2" w14:textId="1A010C9F" w:rsidR="00713EBF" w:rsidRPr="00052D36" w:rsidRDefault="00713EBF" w:rsidP="00052D36">
      <w:pPr>
        <w:ind w:firstLine="0"/>
        <w:rPr>
          <w:rFonts w:ascii="Helvetica" w:hAnsi="Helvetica" w:cs="Helvetica"/>
          <w:b/>
          <w:sz w:val="20"/>
          <w:szCs w:val="20"/>
          <w:u w:val="single"/>
        </w:rPr>
      </w:pPr>
      <w:r w:rsidRPr="00052D36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373A2E8B" w14:textId="77777777" w:rsidR="00713EBF" w:rsidRPr="00052D36" w:rsidRDefault="00713EBF" w:rsidP="00052D36">
      <w:pPr>
        <w:ind w:firstLine="0"/>
        <w:rPr>
          <w:rFonts w:ascii="Helvetica" w:hAnsi="Helvetica" w:cs="Helvetica"/>
          <w:b/>
          <w:color w:val="FF0000"/>
          <w:sz w:val="20"/>
          <w:szCs w:val="20"/>
          <w:u w:val="single"/>
        </w:rPr>
      </w:pPr>
    </w:p>
    <w:p w14:paraId="4E18648F" w14:textId="77777777" w:rsidR="00713EBF" w:rsidRPr="00052D36" w:rsidRDefault="00713EBF" w:rsidP="00052D36">
      <w:pPr>
        <w:ind w:firstLine="0"/>
        <w:rPr>
          <w:rFonts w:ascii="Helvetica" w:hAnsi="Helvetica" w:cs="Helvetica"/>
          <w:b/>
          <w:sz w:val="20"/>
          <w:szCs w:val="20"/>
        </w:rPr>
      </w:pPr>
      <w:r w:rsidRPr="00052D36">
        <w:rPr>
          <w:rFonts w:ascii="Helvetica" w:hAnsi="Helvetica" w:cs="Helvetica"/>
          <w:b/>
          <w:sz w:val="20"/>
          <w:szCs w:val="20"/>
        </w:rPr>
        <w:t>Directions:</w:t>
      </w:r>
    </w:p>
    <w:p w14:paraId="18D6A887" w14:textId="77777777" w:rsidR="00713EBF" w:rsidRPr="00052D36" w:rsidRDefault="00713EBF" w:rsidP="00052D36">
      <w:pPr>
        <w:ind w:firstLine="0"/>
        <w:rPr>
          <w:rFonts w:ascii="Helvetica" w:hAnsi="Helvetica" w:cs="Helvetica"/>
          <w:sz w:val="20"/>
          <w:szCs w:val="20"/>
        </w:rPr>
      </w:pPr>
      <w:r w:rsidRPr="00052D36">
        <w:rPr>
          <w:rFonts w:ascii="Helvetica" w:hAnsi="Helvetica" w:cs="Helvetica"/>
          <w:sz w:val="20"/>
          <w:szCs w:val="20"/>
        </w:rPr>
        <w:t>Adults, take 2 capsules daily with water &amp; food. Do not exceed recommended daily dose.</w:t>
      </w:r>
    </w:p>
    <w:p w14:paraId="7E0C1011" w14:textId="77777777" w:rsidR="00713EBF" w:rsidRPr="00052D36" w:rsidRDefault="00713EBF" w:rsidP="00052D36">
      <w:pPr>
        <w:ind w:firstLine="0"/>
        <w:rPr>
          <w:rFonts w:ascii="Helvetica" w:hAnsi="Helvetica" w:cs="Helvetica"/>
          <w:color w:val="FF0000"/>
          <w:sz w:val="20"/>
          <w:szCs w:val="20"/>
        </w:rPr>
      </w:pPr>
    </w:p>
    <w:p w14:paraId="2FD151E4" w14:textId="77777777" w:rsidR="00713EBF" w:rsidRPr="00052D36" w:rsidRDefault="00713EBF" w:rsidP="00052D36">
      <w:pPr>
        <w:ind w:firstLine="0"/>
        <w:rPr>
          <w:rFonts w:ascii="Helvetica" w:hAnsi="Helvetica" w:cs="Helvetica"/>
          <w:sz w:val="20"/>
          <w:szCs w:val="20"/>
        </w:rPr>
      </w:pPr>
      <w:r w:rsidRPr="00052D36">
        <w:rPr>
          <w:rFonts w:ascii="Helvetica" w:hAnsi="Helvetica" w:cs="Helvetica"/>
          <w:b/>
          <w:sz w:val="20"/>
          <w:szCs w:val="20"/>
        </w:rPr>
        <w:t>Product Information:</w:t>
      </w:r>
      <w:r w:rsidRPr="00052D36">
        <w:rPr>
          <w:rFonts w:ascii="Helvetica" w:hAnsi="Helvetica" w:cs="Helvetica"/>
          <w:sz w:val="20"/>
          <w:szCs w:val="20"/>
        </w:rPr>
        <w:t xml:space="preserve"> </w:t>
      </w:r>
      <w:r w:rsidRPr="00052D36">
        <w:rPr>
          <w:rFonts w:ascii="Helvetica" w:hAnsi="Helvetica" w:cs="Helvetica"/>
          <w:sz w:val="20"/>
          <w:szCs w:val="20"/>
        </w:rPr>
        <w:br/>
      </w:r>
      <w:r w:rsidRPr="00052D36">
        <w:rPr>
          <w:rFonts w:ascii="Helvetica" w:hAnsi="Helvetica" w:cs="Helvetica"/>
          <w:i/>
          <w:sz w:val="20"/>
          <w:szCs w:val="20"/>
        </w:rPr>
        <w:t>2 capsules typically provide:</w:t>
      </w:r>
      <w:r w:rsidRPr="00052D36">
        <w:rPr>
          <w:rFonts w:ascii="Helvetica" w:hAnsi="Helvetica" w:cs="Helvetica"/>
          <w:sz w:val="20"/>
          <w:szCs w:val="20"/>
        </w:rPr>
        <w:t xml:space="preserve"> </w:t>
      </w:r>
    </w:p>
    <w:tbl>
      <w:tblPr>
        <w:tblStyle w:val="TableGrid0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235"/>
        <w:gridCol w:w="1985"/>
        <w:gridCol w:w="1791"/>
      </w:tblGrid>
      <w:tr w:rsidR="00E578C3" w14:paraId="496F281E" w14:textId="77777777" w:rsidTr="00DF3014">
        <w:tc>
          <w:tcPr>
            <w:tcW w:w="5235" w:type="dxa"/>
          </w:tcPr>
          <w:p w14:paraId="20496859" w14:textId="77777777" w:rsidR="00E578C3" w:rsidRDefault="00E578C3" w:rsidP="00E578C3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34EB5C" w14:textId="77777777" w:rsidR="00E578C3" w:rsidRDefault="00E578C3" w:rsidP="00052D36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91" w:type="dxa"/>
          </w:tcPr>
          <w:p w14:paraId="7835F7C5" w14:textId="2C319BB1" w:rsidR="00E578C3" w:rsidRDefault="00DF3014" w:rsidP="00DF3014">
            <w:pPr>
              <w:ind w:left="0" w:firstLine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052D36">
              <w:rPr>
                <w:rFonts w:ascii="Helvetica" w:hAnsi="Helvetica" w:cs="Helvetica"/>
                <w:sz w:val="20"/>
                <w:szCs w:val="20"/>
              </w:rPr>
              <w:t>%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052D36">
              <w:rPr>
                <w:rFonts w:ascii="Helvetica" w:hAnsi="Helvetica" w:cs="Helvetica"/>
                <w:sz w:val="20"/>
                <w:szCs w:val="20"/>
              </w:rPr>
              <w:t>NRV*</w:t>
            </w:r>
          </w:p>
        </w:tc>
      </w:tr>
      <w:tr w:rsidR="00E578C3" w14:paraId="4C3B4A89" w14:textId="77777777" w:rsidTr="00DF3014">
        <w:tc>
          <w:tcPr>
            <w:tcW w:w="5235" w:type="dxa"/>
          </w:tcPr>
          <w:p w14:paraId="03EB4FCC" w14:textId="23D5CDDD" w:rsidR="00E578C3" w:rsidRPr="00052D36" w:rsidRDefault="00E578C3" w:rsidP="00E578C3">
            <w:pPr>
              <w:ind w:firstLine="715"/>
              <w:rPr>
                <w:rFonts w:ascii="Helvetica" w:hAnsi="Helvetica" w:cs="Helvetica"/>
                <w:sz w:val="20"/>
                <w:szCs w:val="20"/>
              </w:rPr>
            </w:pPr>
            <w:r w:rsidRPr="00052D36">
              <w:rPr>
                <w:rFonts w:ascii="Helvetica" w:hAnsi="Helvetica" w:cs="Helvetica"/>
                <w:sz w:val="20"/>
                <w:szCs w:val="20"/>
              </w:rPr>
              <w:t>Vitamin C</w:t>
            </w:r>
          </w:p>
          <w:p w14:paraId="7561029F" w14:textId="5C474A63" w:rsidR="00E578C3" w:rsidRPr="00052D36" w:rsidRDefault="00E578C3" w:rsidP="00E578C3">
            <w:pPr>
              <w:ind w:left="720" w:firstLine="0"/>
              <w:rPr>
                <w:rFonts w:ascii="Helvetica" w:hAnsi="Helvetica" w:cs="Helvetica"/>
                <w:sz w:val="20"/>
                <w:szCs w:val="20"/>
              </w:rPr>
            </w:pPr>
            <w:r w:rsidRPr="00052D36">
              <w:rPr>
                <w:rFonts w:ascii="Helvetica" w:hAnsi="Helvetica" w:cs="Helvetica"/>
                <w:sz w:val="20"/>
                <w:szCs w:val="20"/>
              </w:rPr>
              <w:t>Vegan Glucosamine Hydrochloride</w:t>
            </w:r>
          </w:p>
          <w:p w14:paraId="061C1690" w14:textId="77777777" w:rsidR="00E578C3" w:rsidRDefault="00E578C3" w:rsidP="00E578C3">
            <w:pPr>
              <w:ind w:left="720" w:firstLine="0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z w:val="20"/>
                <w:szCs w:val="20"/>
              </w:rPr>
              <w:t xml:space="preserve">Providing </w:t>
            </w:r>
            <w:r w:rsidRPr="00052D36">
              <w:rPr>
                <w:rFonts w:ascii="Helvetica" w:hAnsi="Helvetica" w:cs="Helvetica"/>
                <w:i/>
                <w:iCs/>
                <w:sz w:val="20"/>
                <w:szCs w:val="20"/>
              </w:rPr>
              <w:t xml:space="preserve">glucosamine </w:t>
            </w:r>
          </w:p>
          <w:p w14:paraId="73BA5759" w14:textId="7E9A45C9" w:rsidR="00E578C3" w:rsidRDefault="00E578C3" w:rsidP="00E578C3">
            <w:pPr>
              <w:ind w:left="720" w:firstLine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052D36">
              <w:rPr>
                <w:rFonts w:ascii="Helvetica" w:hAnsi="Helvetica" w:cs="Helvetica"/>
                <w:color w:val="FF0000"/>
                <w:sz w:val="20"/>
                <w:szCs w:val="20"/>
              </w:rPr>
              <w:t>Phytodroitin</w:t>
            </w:r>
            <w:proofErr w:type="spellEnd"/>
            <w:r w:rsidRPr="00052D36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™ </w:t>
            </w:r>
            <w:r w:rsidRPr="00052D36">
              <w:rPr>
                <w:rFonts w:ascii="Helvetica" w:hAnsi="Helvetica" w:cs="Helvetica"/>
                <w:sz w:val="20"/>
                <w:szCs w:val="20"/>
              </w:rPr>
              <w:t>(</w:t>
            </w:r>
            <w:proofErr w:type="spellStart"/>
            <w:r w:rsidRPr="00052D36">
              <w:rPr>
                <w:rFonts w:ascii="Helvetica" w:hAnsi="Helvetica" w:cs="Helvetica"/>
                <w:sz w:val="20"/>
                <w:szCs w:val="20"/>
              </w:rPr>
              <w:t>Muscopolysaccharide</w:t>
            </w:r>
            <w:proofErr w:type="spellEnd"/>
            <w:r w:rsidRPr="00052D36">
              <w:rPr>
                <w:rFonts w:ascii="Helvetica" w:hAnsi="Helvetica" w:cs="Helvetica"/>
                <w:sz w:val="20"/>
                <w:szCs w:val="20"/>
              </w:rPr>
              <w:t xml:space="preserve"> Extracts)</w:t>
            </w:r>
          </w:p>
          <w:p w14:paraId="525BAF2A" w14:textId="77777777" w:rsidR="00E578C3" w:rsidRDefault="00E578C3" w:rsidP="00E578C3">
            <w:pPr>
              <w:ind w:left="720" w:firstLine="0"/>
              <w:rPr>
                <w:rFonts w:ascii="Helvetica" w:hAnsi="Helvetica" w:cs="Helvetica"/>
                <w:sz w:val="20"/>
                <w:szCs w:val="20"/>
              </w:rPr>
            </w:pPr>
            <w:r w:rsidRPr="00052D36">
              <w:rPr>
                <w:rFonts w:ascii="Helvetica" w:hAnsi="Helvetica" w:cs="Helvetica"/>
                <w:sz w:val="20"/>
                <w:szCs w:val="20"/>
              </w:rPr>
              <w:t>Turmeric</w:t>
            </w:r>
          </w:p>
          <w:p w14:paraId="4862E1F0" w14:textId="225BCA9B" w:rsidR="00E578C3" w:rsidRDefault="00E578C3" w:rsidP="00E578C3">
            <w:pPr>
              <w:ind w:left="72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</w:t>
            </w:r>
            <w:r w:rsidRPr="00052D36">
              <w:rPr>
                <w:rFonts w:ascii="Helvetica" w:hAnsi="Helvetica" w:cs="Helvetica"/>
                <w:sz w:val="20"/>
                <w:szCs w:val="20"/>
              </w:rPr>
              <w:t>osehip</w:t>
            </w:r>
          </w:p>
        </w:tc>
        <w:tc>
          <w:tcPr>
            <w:tcW w:w="1985" w:type="dxa"/>
          </w:tcPr>
          <w:p w14:paraId="299AC5A8" w14:textId="77777777" w:rsidR="00E578C3" w:rsidRDefault="00E578C3" w:rsidP="00E578C3">
            <w:pPr>
              <w:ind w:firstLine="715"/>
              <w:rPr>
                <w:rFonts w:ascii="Helvetica" w:hAnsi="Helvetica" w:cs="Helvetica"/>
                <w:sz w:val="20"/>
                <w:szCs w:val="20"/>
              </w:rPr>
            </w:pPr>
            <w:r w:rsidRPr="00052D36">
              <w:rPr>
                <w:rFonts w:ascii="Helvetica" w:hAnsi="Helvetica" w:cs="Helvetica"/>
                <w:sz w:val="20"/>
                <w:szCs w:val="20"/>
              </w:rPr>
              <w:t>12mg</w:t>
            </w:r>
          </w:p>
          <w:p w14:paraId="101B5A76" w14:textId="595B961D" w:rsidR="00E578C3" w:rsidRPr="00052D36" w:rsidRDefault="00E578C3" w:rsidP="00E578C3">
            <w:pPr>
              <w:ind w:firstLine="715"/>
              <w:rPr>
                <w:rFonts w:ascii="Helvetica" w:hAnsi="Helvetica" w:cs="Helvetica"/>
                <w:sz w:val="20"/>
                <w:szCs w:val="20"/>
              </w:rPr>
            </w:pPr>
            <w:r w:rsidRPr="00052D36">
              <w:rPr>
                <w:rFonts w:ascii="Helvetica" w:hAnsi="Helvetica" w:cs="Helvetica"/>
                <w:sz w:val="20"/>
                <w:szCs w:val="20"/>
              </w:rPr>
              <w:t>1000mg</w:t>
            </w:r>
          </w:p>
          <w:p w14:paraId="046A286D" w14:textId="6B03D9DE" w:rsidR="00E578C3" w:rsidRPr="00E578C3" w:rsidRDefault="00E578C3" w:rsidP="00E578C3">
            <w:pPr>
              <w:ind w:left="720" w:firstLine="0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E578C3">
              <w:rPr>
                <w:rFonts w:ascii="Helvetica" w:hAnsi="Helvetica" w:cs="Helvetica"/>
                <w:i/>
                <w:iCs/>
                <w:sz w:val="20"/>
                <w:szCs w:val="20"/>
              </w:rPr>
              <w:t>831mg</w:t>
            </w:r>
          </w:p>
          <w:p w14:paraId="779DA2FA" w14:textId="7A2F4A84" w:rsidR="00E578C3" w:rsidRPr="00052D36" w:rsidRDefault="00E578C3" w:rsidP="00E578C3">
            <w:pPr>
              <w:ind w:left="720" w:firstLine="0"/>
              <w:rPr>
                <w:rFonts w:ascii="Helvetica" w:hAnsi="Helvetica" w:cs="Helvetica"/>
                <w:sz w:val="20"/>
                <w:szCs w:val="20"/>
              </w:rPr>
            </w:pPr>
            <w:r w:rsidRPr="00052D36">
              <w:rPr>
                <w:rFonts w:ascii="Helvetica" w:hAnsi="Helvetica" w:cs="Helvetica"/>
                <w:sz w:val="20"/>
                <w:szCs w:val="20"/>
              </w:rPr>
              <w:t>200mg</w:t>
            </w:r>
          </w:p>
          <w:p w14:paraId="758258AA" w14:textId="661FF14F" w:rsidR="00E578C3" w:rsidRPr="00052D36" w:rsidRDefault="00E578C3" w:rsidP="00E578C3">
            <w:pPr>
              <w:ind w:left="720" w:firstLine="0"/>
              <w:rPr>
                <w:rFonts w:ascii="Helvetica" w:hAnsi="Helvetica" w:cs="Helvetica"/>
                <w:sz w:val="20"/>
                <w:szCs w:val="20"/>
              </w:rPr>
            </w:pPr>
            <w:r w:rsidRPr="00052D36">
              <w:rPr>
                <w:rFonts w:ascii="Helvetica" w:hAnsi="Helvetica" w:cs="Helvetica"/>
                <w:sz w:val="20"/>
                <w:szCs w:val="20"/>
              </w:rPr>
              <w:t>50mg</w:t>
            </w:r>
          </w:p>
          <w:p w14:paraId="249057BD" w14:textId="304BF47D" w:rsidR="00E578C3" w:rsidRPr="00052D36" w:rsidRDefault="00E578C3" w:rsidP="00E578C3">
            <w:pPr>
              <w:ind w:left="720" w:firstLine="0"/>
              <w:rPr>
                <w:rFonts w:ascii="Helvetica" w:hAnsi="Helvetica" w:cs="Helvetica"/>
                <w:sz w:val="20"/>
                <w:szCs w:val="20"/>
              </w:rPr>
            </w:pPr>
            <w:r w:rsidRPr="00052D36">
              <w:rPr>
                <w:rFonts w:ascii="Helvetica" w:hAnsi="Helvetica" w:cs="Helvetica"/>
                <w:sz w:val="20"/>
                <w:szCs w:val="20"/>
              </w:rPr>
              <w:t xml:space="preserve">50mg    </w:t>
            </w:r>
          </w:p>
          <w:p w14:paraId="14828244" w14:textId="77777777" w:rsidR="00E578C3" w:rsidRDefault="00E578C3" w:rsidP="00052D36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91" w:type="dxa"/>
          </w:tcPr>
          <w:p w14:paraId="6DCC2884" w14:textId="441976C1" w:rsidR="00E578C3" w:rsidRDefault="00DF3014" w:rsidP="00DF3014">
            <w:pPr>
              <w:ind w:left="0" w:firstLine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15</w:t>
            </w:r>
          </w:p>
        </w:tc>
      </w:tr>
    </w:tbl>
    <w:p w14:paraId="02438E07" w14:textId="77777777" w:rsidR="00713EBF" w:rsidRPr="00052D36" w:rsidRDefault="00713EBF" w:rsidP="00052D36">
      <w:pPr>
        <w:ind w:firstLine="0"/>
        <w:rPr>
          <w:rFonts w:ascii="Helvetica" w:hAnsi="Helvetica" w:cs="Helvetica"/>
          <w:color w:val="FF0000"/>
          <w:sz w:val="20"/>
          <w:szCs w:val="20"/>
        </w:rPr>
      </w:pPr>
    </w:p>
    <w:p w14:paraId="74AC5E2F" w14:textId="77777777" w:rsidR="00713EBF" w:rsidRPr="00052D36" w:rsidRDefault="00713EBF" w:rsidP="00052D36">
      <w:pPr>
        <w:ind w:firstLine="0"/>
        <w:rPr>
          <w:rFonts w:ascii="Helvetica" w:hAnsi="Helvetica" w:cs="Helvetica"/>
          <w:sz w:val="20"/>
          <w:szCs w:val="20"/>
        </w:rPr>
      </w:pPr>
      <w:r w:rsidRPr="00052D36">
        <w:rPr>
          <w:rFonts w:ascii="Helvetica" w:hAnsi="Helvetica" w:cs="Helvetica"/>
          <w:sz w:val="20"/>
          <w:szCs w:val="20"/>
        </w:rPr>
        <w:t>*NRV = Nutrient Reference Value</w:t>
      </w:r>
    </w:p>
    <w:p w14:paraId="13A62166" w14:textId="77777777" w:rsidR="00713EBF" w:rsidRPr="00052D36" w:rsidRDefault="00713EBF" w:rsidP="00052D36">
      <w:pPr>
        <w:ind w:firstLine="0"/>
        <w:rPr>
          <w:rFonts w:ascii="Helvetica" w:hAnsi="Helvetica" w:cs="Helvetica"/>
          <w:color w:val="FF0000"/>
          <w:sz w:val="20"/>
          <w:szCs w:val="20"/>
        </w:rPr>
      </w:pPr>
    </w:p>
    <w:p w14:paraId="675BF4E2" w14:textId="77777777" w:rsidR="00713EBF" w:rsidRPr="00052D36" w:rsidRDefault="00713EBF" w:rsidP="00052D36">
      <w:pPr>
        <w:ind w:firstLine="0"/>
        <w:rPr>
          <w:rFonts w:ascii="Helvetica" w:hAnsi="Helvetica" w:cs="Helvetica"/>
          <w:b/>
          <w:sz w:val="20"/>
          <w:szCs w:val="20"/>
        </w:rPr>
      </w:pPr>
      <w:r w:rsidRPr="00052D36">
        <w:rPr>
          <w:rFonts w:ascii="Helvetica" w:hAnsi="Helvetica" w:cs="Helvetica"/>
          <w:b/>
          <w:sz w:val="20"/>
          <w:szCs w:val="20"/>
        </w:rPr>
        <w:t>Ingredients:</w:t>
      </w:r>
    </w:p>
    <w:p w14:paraId="4DCE7019" w14:textId="77777777" w:rsidR="00713EBF" w:rsidRPr="00052D36" w:rsidRDefault="00713EBF" w:rsidP="00052D36">
      <w:pPr>
        <w:ind w:firstLine="0"/>
        <w:rPr>
          <w:rFonts w:ascii="Helvetica" w:hAnsi="Helvetica" w:cs="Helvetica"/>
          <w:b/>
          <w:sz w:val="20"/>
          <w:szCs w:val="20"/>
        </w:rPr>
      </w:pPr>
    </w:p>
    <w:p w14:paraId="03AF3B70" w14:textId="424F116B" w:rsidR="00713EBF" w:rsidRPr="00052D36" w:rsidRDefault="00713EBF" w:rsidP="00052D36">
      <w:pPr>
        <w:pStyle w:val="Default"/>
        <w:rPr>
          <w:rFonts w:ascii="Helvetica" w:eastAsia="ArialMT" w:hAnsi="Helvetica" w:cs="Helvetica"/>
          <w:color w:val="auto"/>
          <w:sz w:val="20"/>
          <w:szCs w:val="20"/>
        </w:rPr>
      </w:pPr>
      <w:r w:rsidRPr="00052D36">
        <w:rPr>
          <w:rFonts w:ascii="Helvetica" w:eastAsia="ArialMT" w:hAnsi="Helvetica" w:cs="Helvetica"/>
          <w:color w:val="auto"/>
          <w:sz w:val="20"/>
          <w:szCs w:val="20"/>
        </w:rPr>
        <w:t xml:space="preserve">Vegan Fermented Glucosamine Hydrochloride, Bulking Agent: Rice Bran, Plant Origin </w:t>
      </w:r>
      <w:r w:rsidRPr="00052D36">
        <w:rPr>
          <w:rFonts w:ascii="Helvetica" w:hAnsi="Helvetica" w:cs="Helvetica"/>
          <w:color w:val="auto"/>
          <w:sz w:val="20"/>
          <w:szCs w:val="20"/>
        </w:rPr>
        <w:t xml:space="preserve">Mucopolysaccharide-Rich </w:t>
      </w:r>
      <w:r w:rsidR="007B367C">
        <w:rPr>
          <w:rFonts w:ascii="Helvetica" w:hAnsi="Helvetica" w:cs="Helvetica"/>
          <w:color w:val="auto"/>
          <w:sz w:val="20"/>
          <w:szCs w:val="20"/>
        </w:rPr>
        <w:t>E</w:t>
      </w:r>
      <w:r w:rsidRPr="00052D36">
        <w:rPr>
          <w:rFonts w:ascii="Helvetica" w:hAnsi="Helvetica" w:cs="Helvetica"/>
          <w:color w:val="auto"/>
          <w:sz w:val="20"/>
          <w:szCs w:val="20"/>
        </w:rPr>
        <w:t xml:space="preserve">xtracts (Maltodextrin, Ulva Lactuca Linnaeus Extract, </w:t>
      </w:r>
      <w:proofErr w:type="spellStart"/>
      <w:r w:rsidRPr="00052D36">
        <w:rPr>
          <w:rFonts w:ascii="Helvetica" w:hAnsi="Helvetica" w:cs="Helvetica"/>
          <w:color w:val="auto"/>
          <w:sz w:val="20"/>
          <w:szCs w:val="20"/>
        </w:rPr>
        <w:t>Fucaceae</w:t>
      </w:r>
      <w:proofErr w:type="spellEnd"/>
      <w:r w:rsidRPr="00052D36">
        <w:rPr>
          <w:rFonts w:ascii="Helvetica" w:hAnsi="Helvetica" w:cs="Helvetica"/>
          <w:color w:val="auto"/>
          <w:sz w:val="20"/>
          <w:szCs w:val="20"/>
        </w:rPr>
        <w:t xml:space="preserve"> Fucus Vesiculosus Extract, Sodium Hyaluronate as </w:t>
      </w:r>
      <w:bookmarkStart w:id="0" w:name="_Hlk56511735"/>
      <w:proofErr w:type="spellStart"/>
      <w:r w:rsidRPr="00052D36">
        <w:rPr>
          <w:rFonts w:ascii="Helvetica" w:hAnsi="Helvetica" w:cs="Helvetica"/>
          <w:color w:val="FF0000"/>
          <w:sz w:val="20"/>
          <w:szCs w:val="20"/>
        </w:rPr>
        <w:t>Phytodroitin</w:t>
      </w:r>
      <w:proofErr w:type="spellEnd"/>
      <w:r w:rsidRPr="00052D36">
        <w:rPr>
          <w:rFonts w:ascii="Helvetica" w:hAnsi="Helvetica" w:cs="Helvetica"/>
          <w:color w:val="FF0000"/>
          <w:sz w:val="20"/>
          <w:szCs w:val="20"/>
        </w:rPr>
        <w:t>™</w:t>
      </w:r>
      <w:r w:rsidRPr="00052D36">
        <w:rPr>
          <w:rFonts w:ascii="Helvetica" w:hAnsi="Helvetica" w:cs="Helvetica"/>
          <w:color w:val="auto"/>
          <w:sz w:val="20"/>
          <w:szCs w:val="20"/>
        </w:rPr>
        <w:t xml:space="preserve"> </w:t>
      </w:r>
      <w:bookmarkEnd w:id="0"/>
      <w:r w:rsidRPr="00052D36">
        <w:rPr>
          <w:rFonts w:ascii="Helvetica" w:hAnsi="Helvetica" w:cs="Helvetica"/>
          <w:color w:val="auto"/>
          <w:sz w:val="20"/>
          <w:szCs w:val="20"/>
        </w:rPr>
        <w:t>(</w:t>
      </w:r>
      <w:r w:rsidRPr="00052D36">
        <w:rPr>
          <w:rFonts w:ascii="Helvetica" w:hAnsi="Helvetica" w:cs="Helvetica"/>
          <w:b/>
          <w:bCs/>
          <w:color w:val="auto"/>
          <w:sz w:val="20"/>
          <w:szCs w:val="20"/>
        </w:rPr>
        <w:t>Wheat, Gluten, Yeast</w:t>
      </w:r>
      <w:r w:rsidRPr="00052D36">
        <w:rPr>
          <w:rFonts w:ascii="Helvetica" w:hAnsi="Helvetica" w:cs="Helvetica"/>
          <w:color w:val="auto"/>
          <w:sz w:val="20"/>
          <w:szCs w:val="20"/>
        </w:rPr>
        <w:t xml:space="preserve">)), </w:t>
      </w:r>
      <w:r w:rsidRPr="00052D36">
        <w:rPr>
          <w:rFonts w:ascii="Helvetica" w:eastAsia="ArialMT" w:hAnsi="Helvetica" w:cs="Helvetica"/>
          <w:color w:val="auto"/>
          <w:sz w:val="20"/>
          <w:szCs w:val="20"/>
        </w:rPr>
        <w:t xml:space="preserve">Capsule Shell: Hydroxypropyl Methylcellulose, Turmeric Root Powder, Rosehip Fruit Shell Powder, Vitamin C (as Ascorbic Acid). </w:t>
      </w:r>
    </w:p>
    <w:p w14:paraId="7487EEAF" w14:textId="77777777" w:rsidR="00713EBF" w:rsidRPr="00052D36" w:rsidRDefault="00713EBF" w:rsidP="00052D36">
      <w:pPr>
        <w:pStyle w:val="Default"/>
        <w:rPr>
          <w:rFonts w:ascii="Helvetica" w:eastAsia="ArialMT" w:hAnsi="Helvetica" w:cs="Helvetica"/>
          <w:color w:val="FF0000"/>
          <w:sz w:val="20"/>
          <w:szCs w:val="20"/>
        </w:rPr>
      </w:pPr>
    </w:p>
    <w:p w14:paraId="1DDC95DB" w14:textId="795A66DC" w:rsidR="00713EBF" w:rsidRPr="00052D36" w:rsidRDefault="00713EBF" w:rsidP="00052D36">
      <w:pPr>
        <w:ind w:firstLine="0"/>
        <w:rPr>
          <w:rFonts w:ascii="Helvetica" w:hAnsi="Helvetica" w:cs="Helvetica"/>
          <w:sz w:val="20"/>
          <w:szCs w:val="20"/>
        </w:rPr>
      </w:pPr>
      <w:r w:rsidRPr="00052D36">
        <w:rPr>
          <w:rFonts w:ascii="Helvetica" w:hAnsi="Helvetica" w:cs="Helvetica"/>
          <w:b/>
          <w:sz w:val="20"/>
          <w:szCs w:val="20"/>
        </w:rPr>
        <w:lastRenderedPageBreak/>
        <w:t>Allergy Advice</w:t>
      </w:r>
      <w:r w:rsidRPr="00052D36">
        <w:rPr>
          <w:rFonts w:ascii="Helvetica" w:hAnsi="Helvetica" w:cs="Helvetica"/>
          <w:sz w:val="20"/>
          <w:szCs w:val="20"/>
        </w:rPr>
        <w:t xml:space="preserve">: For allergens including </w:t>
      </w:r>
      <w:r w:rsidRPr="00052D36">
        <w:rPr>
          <w:rFonts w:ascii="Helvetica" w:hAnsi="Helvetica" w:cs="Helvetica"/>
          <w:b/>
          <w:bCs/>
          <w:sz w:val="20"/>
          <w:szCs w:val="20"/>
        </w:rPr>
        <w:t>Gluten</w:t>
      </w:r>
      <w:r w:rsidRPr="00052D36">
        <w:rPr>
          <w:rFonts w:ascii="Helvetica" w:hAnsi="Helvetica" w:cs="Helvetica"/>
          <w:sz w:val="20"/>
          <w:szCs w:val="20"/>
        </w:rPr>
        <w:t xml:space="preserve"> see ingredients in bold. Although rigorous precautions are taken to prevent any cross-contamination, this product is manufactured in a facility that handles allergy-based materials. </w:t>
      </w:r>
    </w:p>
    <w:p w14:paraId="20AF4FDE" w14:textId="77777777" w:rsidR="006F42DA" w:rsidRPr="00052D36" w:rsidRDefault="006F42DA" w:rsidP="00052D3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097AD14" w14:textId="77777777" w:rsidR="006F42DA" w:rsidRPr="00052D36" w:rsidRDefault="006F42DA" w:rsidP="00052D36">
      <w:pPr>
        <w:ind w:firstLine="0"/>
        <w:rPr>
          <w:rFonts w:ascii="Helvetica" w:hAnsi="Helvetica" w:cs="Helvetica"/>
          <w:b/>
          <w:sz w:val="20"/>
          <w:szCs w:val="20"/>
        </w:rPr>
      </w:pPr>
      <w:r w:rsidRPr="00052D36">
        <w:rPr>
          <w:rFonts w:ascii="Helvetica" w:hAnsi="Helvetica" w:cs="Helvetica"/>
          <w:b/>
          <w:sz w:val="20"/>
          <w:szCs w:val="20"/>
        </w:rPr>
        <w:t>Cautions:</w:t>
      </w:r>
      <w:r w:rsidRPr="00052D36">
        <w:rPr>
          <w:rFonts w:ascii="Helvetica" w:hAnsi="Helvetica" w:cs="Helvetica"/>
          <w:b/>
          <w:sz w:val="20"/>
          <w:szCs w:val="20"/>
        </w:rPr>
        <w:tab/>
      </w:r>
      <w:r w:rsidRPr="00052D36">
        <w:rPr>
          <w:rFonts w:ascii="Helvetica" w:hAnsi="Helvetica" w:cs="Helvetica"/>
          <w:b/>
          <w:sz w:val="20"/>
          <w:szCs w:val="20"/>
        </w:rPr>
        <w:tab/>
      </w:r>
      <w:r w:rsidRPr="00052D36">
        <w:rPr>
          <w:rFonts w:ascii="Helvetica" w:hAnsi="Helvetica" w:cs="Helvetica"/>
          <w:b/>
          <w:sz w:val="20"/>
          <w:szCs w:val="20"/>
        </w:rPr>
        <w:tab/>
      </w:r>
      <w:r w:rsidRPr="00052D36">
        <w:rPr>
          <w:rFonts w:ascii="Helvetica" w:hAnsi="Helvetica" w:cs="Helvetica"/>
          <w:b/>
          <w:sz w:val="20"/>
          <w:szCs w:val="20"/>
        </w:rPr>
        <w:tab/>
      </w:r>
      <w:r w:rsidRPr="00052D36">
        <w:rPr>
          <w:rFonts w:ascii="Helvetica" w:hAnsi="Helvetica" w:cs="Helvetica"/>
          <w:b/>
          <w:sz w:val="20"/>
          <w:szCs w:val="20"/>
        </w:rPr>
        <w:tab/>
      </w:r>
      <w:r w:rsidRPr="00052D36">
        <w:rPr>
          <w:rFonts w:ascii="Helvetica" w:hAnsi="Helvetica" w:cs="Helvetica"/>
          <w:b/>
          <w:sz w:val="20"/>
          <w:szCs w:val="20"/>
        </w:rPr>
        <w:tab/>
      </w:r>
      <w:r w:rsidRPr="00052D36">
        <w:rPr>
          <w:rFonts w:ascii="Helvetica" w:hAnsi="Helvetica" w:cs="Helvetica"/>
          <w:b/>
          <w:sz w:val="20"/>
          <w:szCs w:val="20"/>
        </w:rPr>
        <w:tab/>
      </w:r>
      <w:r w:rsidRPr="00052D36">
        <w:rPr>
          <w:rFonts w:ascii="Helvetica" w:hAnsi="Helvetica" w:cs="Helvetica"/>
          <w:b/>
          <w:sz w:val="20"/>
          <w:szCs w:val="20"/>
        </w:rPr>
        <w:tab/>
      </w:r>
      <w:r w:rsidRPr="00052D36">
        <w:rPr>
          <w:rFonts w:ascii="Helvetica" w:hAnsi="Helvetica" w:cs="Helvetica"/>
          <w:b/>
          <w:sz w:val="20"/>
          <w:szCs w:val="20"/>
        </w:rPr>
        <w:tab/>
      </w:r>
    </w:p>
    <w:p w14:paraId="55D778EF" w14:textId="09D9F180" w:rsidR="006F42DA" w:rsidRPr="00052D36" w:rsidRDefault="006F42DA" w:rsidP="00052D36">
      <w:pPr>
        <w:ind w:firstLine="0"/>
        <w:rPr>
          <w:rFonts w:ascii="Helvetica" w:hAnsi="Helvetica" w:cs="Helvetica"/>
          <w:color w:val="auto"/>
          <w:sz w:val="20"/>
          <w:szCs w:val="20"/>
        </w:rPr>
      </w:pPr>
      <w:r w:rsidRPr="00052D36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="00FF0D20" w:rsidRPr="00052D36">
        <w:rPr>
          <w:rFonts w:ascii="Helvetica" w:hAnsi="Helvetica" w:cs="Helvetica"/>
          <w:iCs/>
          <w:color w:val="auto"/>
          <w:sz w:val="20"/>
          <w:szCs w:val="20"/>
        </w:rPr>
        <w:t>Not recommended for children, pregnant or lactating women.</w:t>
      </w:r>
      <w:r w:rsidR="00A25D70" w:rsidRPr="00052D36">
        <w:rPr>
          <w:rFonts w:ascii="Helvetica" w:hAnsi="Helvetica" w:cs="Helvetica"/>
          <w:iCs/>
          <w:color w:val="auto"/>
          <w:sz w:val="20"/>
          <w:szCs w:val="20"/>
        </w:rPr>
        <w:t xml:space="preserve"> </w:t>
      </w:r>
      <w:r w:rsidRPr="00052D36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Store in a cool dry place, out of reach of children. </w:t>
      </w:r>
    </w:p>
    <w:p w14:paraId="46474A28" w14:textId="77777777" w:rsidR="006F42DA" w:rsidRPr="00052D36" w:rsidRDefault="006F42DA" w:rsidP="00052D36">
      <w:pPr>
        <w:ind w:firstLine="0"/>
        <w:rPr>
          <w:rFonts w:ascii="Helvetica" w:hAnsi="Helvetica" w:cs="Helvetica"/>
          <w:sz w:val="20"/>
          <w:szCs w:val="20"/>
        </w:rPr>
      </w:pPr>
    </w:p>
    <w:p w14:paraId="6C1618BC" w14:textId="77777777" w:rsidR="00DE1EDF" w:rsidRDefault="00DE1EDF" w:rsidP="00052D36">
      <w:pPr>
        <w:ind w:firstLine="0"/>
        <w:rPr>
          <w:rFonts w:ascii="Helvetica" w:hAnsi="Helvetica" w:cs="Helvetica"/>
          <w:b/>
          <w:sz w:val="20"/>
          <w:szCs w:val="20"/>
        </w:rPr>
      </w:pPr>
    </w:p>
    <w:p w14:paraId="37F4C3F6" w14:textId="4CC992EB" w:rsidR="006F42DA" w:rsidRPr="00052D36" w:rsidRDefault="006F42DA" w:rsidP="00052D36">
      <w:pPr>
        <w:ind w:firstLine="0"/>
        <w:rPr>
          <w:rFonts w:ascii="Helvetica" w:hAnsi="Helvetica" w:cs="Helvetica"/>
          <w:b/>
          <w:sz w:val="20"/>
          <w:szCs w:val="20"/>
        </w:rPr>
      </w:pPr>
      <w:r w:rsidRPr="00052D36">
        <w:rPr>
          <w:rFonts w:ascii="Helvetica" w:hAnsi="Helvetica" w:cs="Helvetica"/>
          <w:b/>
          <w:sz w:val="20"/>
          <w:szCs w:val="20"/>
        </w:rPr>
        <w:t>Best Before:</w:t>
      </w:r>
    </w:p>
    <w:p w14:paraId="440E8FA1" w14:textId="77777777" w:rsidR="006F42DA" w:rsidRPr="00052D36" w:rsidRDefault="006F42DA" w:rsidP="00052D36">
      <w:pPr>
        <w:ind w:firstLine="0"/>
        <w:rPr>
          <w:rFonts w:ascii="Helvetica" w:hAnsi="Helvetica" w:cs="Helvetica"/>
          <w:sz w:val="20"/>
          <w:szCs w:val="20"/>
        </w:rPr>
      </w:pPr>
      <w:r w:rsidRPr="00052D36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7DA8F677" w14:textId="77777777" w:rsidR="006F42DA" w:rsidRPr="00052D36" w:rsidRDefault="006F42DA" w:rsidP="00052D36">
      <w:pPr>
        <w:ind w:firstLine="0"/>
        <w:rPr>
          <w:rFonts w:ascii="Helvetica" w:hAnsi="Helvetica" w:cs="Helvetica"/>
          <w:sz w:val="20"/>
          <w:szCs w:val="20"/>
        </w:rPr>
      </w:pPr>
      <w:r w:rsidRPr="00052D36">
        <w:rPr>
          <w:rFonts w:ascii="Helvetica" w:hAnsi="Helvetica" w:cs="Helvetica"/>
          <w:sz w:val="20"/>
          <w:szCs w:val="20"/>
        </w:rPr>
        <w:tab/>
      </w:r>
    </w:p>
    <w:p w14:paraId="56043169" w14:textId="77777777" w:rsidR="006F42DA" w:rsidRPr="00052D36" w:rsidRDefault="006F42DA" w:rsidP="00052D36">
      <w:pPr>
        <w:ind w:firstLine="0"/>
        <w:rPr>
          <w:rFonts w:ascii="Helvetica" w:hAnsi="Helvetica" w:cs="Helvetica"/>
          <w:sz w:val="20"/>
          <w:szCs w:val="20"/>
        </w:rPr>
      </w:pPr>
      <w:r w:rsidRPr="00052D36">
        <w:rPr>
          <w:rFonts w:ascii="Helvetica" w:hAnsi="Helvetica" w:cs="Helvetica"/>
          <w:sz w:val="20"/>
          <w:szCs w:val="20"/>
        </w:rPr>
        <w:t>Manufactured to the GMP code of practice</w:t>
      </w:r>
      <w:r w:rsidRPr="00052D36" w:rsidDel="00F038EC">
        <w:rPr>
          <w:rFonts w:ascii="Helvetica" w:hAnsi="Helvetica" w:cs="Helvetica"/>
          <w:sz w:val="20"/>
          <w:szCs w:val="20"/>
        </w:rPr>
        <w:t xml:space="preserve"> </w:t>
      </w:r>
      <w:r w:rsidRPr="00052D36">
        <w:rPr>
          <w:rFonts w:ascii="Helvetica" w:hAnsi="Helvetica" w:cs="Helvetica"/>
          <w:sz w:val="20"/>
          <w:szCs w:val="20"/>
        </w:rPr>
        <w:t>for:</w:t>
      </w:r>
    </w:p>
    <w:p w14:paraId="79E85E7C" w14:textId="408C7CD6" w:rsidR="006F42DA" w:rsidRDefault="006F42DA" w:rsidP="00052D36">
      <w:pPr>
        <w:spacing w:after="5" w:line="248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052D36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 </w:t>
      </w:r>
    </w:p>
    <w:p w14:paraId="689DE67F" w14:textId="66870B47" w:rsidR="00DE1EDF" w:rsidRDefault="00DE1EDF" w:rsidP="00052D36">
      <w:pPr>
        <w:spacing w:after="5" w:line="248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5C89236" w14:textId="6D598739" w:rsidR="00DE1EDF" w:rsidRDefault="00DE1EDF" w:rsidP="00DE1EDF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830BCB"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040E5AF9" w14:textId="35C4AF44" w:rsidR="006716CB" w:rsidRDefault="006716CB" w:rsidP="00052D36">
      <w:pPr>
        <w:spacing w:after="5" w:line="248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596F0842" w14:textId="77777777" w:rsidR="006716CB" w:rsidRPr="006716CB" w:rsidRDefault="006716CB" w:rsidP="006716CB">
      <w:pPr>
        <w:ind w:left="0" w:firstLine="0"/>
        <w:rPr>
          <w:rFonts w:ascii="Helvetica" w:hAnsi="Helvetica" w:cs="Helvetica"/>
          <w:b/>
          <w:bCs/>
          <w:color w:val="auto"/>
          <w:sz w:val="20"/>
          <w:szCs w:val="20"/>
        </w:rPr>
      </w:pPr>
      <w:r w:rsidRPr="006716CB">
        <w:rPr>
          <w:rFonts w:ascii="Helvetica" w:hAnsi="Helvetica" w:cs="Helvetica"/>
          <w:b/>
          <w:bCs/>
          <w:color w:val="auto"/>
          <w:sz w:val="20"/>
          <w:szCs w:val="20"/>
        </w:rPr>
        <w:t>Please give files following file names:</w:t>
      </w:r>
    </w:p>
    <w:p w14:paraId="139C9F3A" w14:textId="3E4F65C2" w:rsidR="006716CB" w:rsidRPr="006716CB" w:rsidRDefault="006716CB" w:rsidP="006716CB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6716CB">
        <w:rPr>
          <w:rFonts w:ascii="Helvetica" w:hAnsi="Helvetica" w:cs="Helvetica"/>
          <w:color w:val="auto"/>
          <w:sz w:val="20"/>
          <w:szCs w:val="20"/>
        </w:rPr>
        <w:t>Front Label: PL-4</w:t>
      </w:r>
      <w:r>
        <w:rPr>
          <w:rFonts w:ascii="Helvetica" w:hAnsi="Helvetica" w:cs="Helvetica"/>
          <w:color w:val="auto"/>
          <w:sz w:val="20"/>
          <w:szCs w:val="20"/>
        </w:rPr>
        <w:t>78</w:t>
      </w:r>
      <w:r w:rsidRPr="006716CB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7A951FFA" w14:textId="7C386679" w:rsidR="006716CB" w:rsidRPr="006716CB" w:rsidRDefault="006716CB" w:rsidP="006716CB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6716CB">
        <w:rPr>
          <w:rFonts w:ascii="Helvetica" w:hAnsi="Helvetica" w:cs="Helvetica"/>
          <w:color w:val="auto"/>
          <w:sz w:val="20"/>
          <w:szCs w:val="20"/>
        </w:rPr>
        <w:t>Back Label: PL-4</w:t>
      </w:r>
      <w:r>
        <w:rPr>
          <w:rFonts w:ascii="Helvetica" w:hAnsi="Helvetica" w:cs="Helvetica"/>
          <w:color w:val="auto"/>
          <w:sz w:val="20"/>
          <w:szCs w:val="20"/>
        </w:rPr>
        <w:t>78</w:t>
      </w:r>
      <w:r w:rsidRPr="006716CB">
        <w:rPr>
          <w:rFonts w:ascii="Helvetica" w:hAnsi="Helvetica" w:cs="Helvetica"/>
          <w:color w:val="auto"/>
          <w:sz w:val="20"/>
          <w:szCs w:val="20"/>
        </w:rPr>
        <w:t>$back</w:t>
      </w:r>
    </w:p>
    <w:p w14:paraId="45F8A498" w14:textId="77777777" w:rsidR="006716CB" w:rsidRPr="006716CB" w:rsidRDefault="006716CB" w:rsidP="006716CB">
      <w:pPr>
        <w:ind w:left="0"/>
        <w:rPr>
          <w:rFonts w:ascii="Helvetica" w:hAnsi="Helvetica" w:cs="Helvetica"/>
          <w:color w:val="auto"/>
          <w:sz w:val="20"/>
          <w:szCs w:val="20"/>
        </w:rPr>
      </w:pPr>
    </w:p>
    <w:p w14:paraId="6ECF2EE9" w14:textId="77777777" w:rsidR="006716CB" w:rsidRPr="006716CB" w:rsidRDefault="006716CB" w:rsidP="006716CB">
      <w:pPr>
        <w:ind w:left="0" w:firstLine="0"/>
        <w:rPr>
          <w:rFonts w:ascii="Helvetica" w:hAnsi="Helvetica" w:cs="Helvetica"/>
          <w:b/>
          <w:bCs/>
          <w:color w:val="auto"/>
          <w:sz w:val="20"/>
          <w:szCs w:val="20"/>
        </w:rPr>
      </w:pPr>
      <w:r w:rsidRPr="006716CB">
        <w:rPr>
          <w:rFonts w:ascii="Helvetica" w:hAnsi="Helvetica" w:cs="Helvetica"/>
          <w:b/>
          <w:bCs/>
          <w:color w:val="auto"/>
          <w:sz w:val="20"/>
          <w:szCs w:val="20"/>
        </w:rPr>
        <w:t xml:space="preserve">Label Size </w:t>
      </w:r>
    </w:p>
    <w:p w14:paraId="1D479CBA" w14:textId="39379E3F" w:rsidR="006716CB" w:rsidRDefault="006716CB" w:rsidP="006716CB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6716CB">
        <w:rPr>
          <w:rFonts w:ascii="Helvetica" w:hAnsi="Helvetica" w:cs="Helvetica"/>
          <w:color w:val="auto"/>
          <w:sz w:val="20"/>
          <w:szCs w:val="20"/>
        </w:rPr>
        <w:t xml:space="preserve">970px x 1655px at </w:t>
      </w:r>
      <w:r w:rsidR="00082DBC">
        <w:rPr>
          <w:rFonts w:ascii="Helvetica" w:hAnsi="Helvetica" w:cs="Helvetica"/>
          <w:color w:val="auto"/>
          <w:sz w:val="20"/>
          <w:szCs w:val="20"/>
        </w:rPr>
        <w:t>6</w:t>
      </w:r>
      <w:r w:rsidRPr="006716CB">
        <w:rPr>
          <w:rFonts w:ascii="Helvetica" w:hAnsi="Helvetica" w:cs="Helvetica"/>
          <w:color w:val="auto"/>
          <w:sz w:val="20"/>
          <w:szCs w:val="20"/>
        </w:rPr>
        <w:t>00DPI (that's 84mm x 140mm)</w:t>
      </w:r>
    </w:p>
    <w:p w14:paraId="583B5B21" w14:textId="77777777" w:rsidR="005F29FE" w:rsidRDefault="005F29FE" w:rsidP="006716CB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14678720" w14:textId="77777777" w:rsidR="005F29FE" w:rsidRDefault="005F29FE" w:rsidP="005F29FE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49FD480E" w14:textId="77777777" w:rsidR="005F29FE" w:rsidRDefault="005F29FE" w:rsidP="005F29FE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62B79BB5" w14:textId="00A437AB" w:rsidR="005F29FE" w:rsidRPr="005F29FE" w:rsidRDefault="005F29FE" w:rsidP="005F29FE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5F29FE">
        <w:rPr>
          <w:rFonts w:ascii="Helvetica" w:hAnsi="Helvetica" w:cs="Helvetica"/>
          <w:b/>
          <w:bCs/>
          <w:sz w:val="20"/>
          <w:szCs w:val="20"/>
        </w:rPr>
        <w:t>88</w:t>
      </w:r>
      <w:r w:rsidRPr="005F29FE">
        <w:rPr>
          <w:rFonts w:ascii="Helvetica" w:hAnsi="Helvetica" w:cs="Helvetica"/>
          <w:b/>
          <w:bCs/>
          <w:sz w:val="20"/>
          <w:szCs w:val="20"/>
        </w:rPr>
        <w:t>mm x</w:t>
      </w:r>
      <w:r w:rsidRPr="005F29FE">
        <w:rPr>
          <w:rFonts w:ascii="Helvetica" w:hAnsi="Helvetica" w:cs="Helvetica"/>
          <w:b/>
          <w:bCs/>
          <w:sz w:val="20"/>
          <w:szCs w:val="20"/>
        </w:rPr>
        <w:t xml:space="preserve"> 144</w:t>
      </w:r>
      <w:r w:rsidRPr="005F29FE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38DD5ABA" w14:textId="77777777" w:rsidR="005F29FE" w:rsidRDefault="005F29FE" w:rsidP="005F29FE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9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12F3642A" w14:textId="77777777" w:rsidR="005F29FE" w:rsidRPr="006716CB" w:rsidRDefault="005F29FE" w:rsidP="006716CB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55848F01" w14:textId="77777777" w:rsidR="006716CB" w:rsidRPr="006716CB" w:rsidRDefault="006716CB" w:rsidP="00052D36">
      <w:pPr>
        <w:spacing w:after="5" w:line="248" w:lineRule="auto"/>
        <w:ind w:firstLine="0"/>
        <w:rPr>
          <w:rFonts w:ascii="Helvetica" w:hAnsi="Helvetica" w:cs="Helvetica"/>
          <w:color w:val="auto"/>
          <w:sz w:val="20"/>
          <w:szCs w:val="20"/>
        </w:rPr>
      </w:pPr>
    </w:p>
    <w:p w14:paraId="443C6A2E" w14:textId="77777777" w:rsidR="006F42DA" w:rsidRPr="006716CB" w:rsidRDefault="006F42DA" w:rsidP="00052D36">
      <w:pPr>
        <w:ind w:firstLine="0"/>
        <w:rPr>
          <w:rFonts w:ascii="Helvetica" w:hAnsi="Helvetica" w:cs="Helvetica"/>
          <w:color w:val="auto"/>
          <w:sz w:val="20"/>
          <w:szCs w:val="20"/>
        </w:rPr>
      </w:pPr>
    </w:p>
    <w:p w14:paraId="4E6CC2A3" w14:textId="77777777" w:rsidR="00DC1A7C" w:rsidRPr="00052D36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RPr="00052D36" w:rsidSect="00F94451">
      <w:headerReference w:type="default" r:id="rId10"/>
      <w:footerReference w:type="default" r:id="rId11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F4BFD" w14:textId="77777777" w:rsidR="00F449AE" w:rsidRDefault="00F449AE" w:rsidP="000A7772">
      <w:pPr>
        <w:spacing w:line="240" w:lineRule="auto"/>
      </w:pPr>
      <w:r>
        <w:separator/>
      </w:r>
    </w:p>
  </w:endnote>
  <w:endnote w:type="continuationSeparator" w:id="0">
    <w:p w14:paraId="5A34E1A5" w14:textId="77777777" w:rsidR="00F449AE" w:rsidRDefault="00F449AE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5FDAC" w14:textId="77777777" w:rsidR="00F449AE" w:rsidRDefault="00F449AE" w:rsidP="000A7772">
      <w:pPr>
        <w:spacing w:line="240" w:lineRule="auto"/>
      </w:pPr>
      <w:r>
        <w:separator/>
      </w:r>
    </w:p>
  </w:footnote>
  <w:footnote w:type="continuationSeparator" w:id="0">
    <w:p w14:paraId="312E2C2F" w14:textId="77777777" w:rsidR="00F449AE" w:rsidRDefault="00F449AE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7BA7AE33" w:rsidR="00B31699" w:rsidRDefault="00DE1EDF">
    <w:pPr>
      <w:pStyle w:val="Header"/>
    </w:pPr>
    <w:r>
      <w:rPr>
        <w:noProof/>
      </w:rPr>
      <w:drawing>
        <wp:inline distT="0" distB="0" distL="0" distR="0" wp14:anchorId="6AD2D1E3" wp14:editId="34CAD8F1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598209">
    <w:abstractNumId w:val="0"/>
  </w:num>
  <w:num w:numId="2" w16cid:durableId="492260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27CF8"/>
    <w:rsid w:val="00052D36"/>
    <w:rsid w:val="00082DBC"/>
    <w:rsid w:val="000A7772"/>
    <w:rsid w:val="00112D2E"/>
    <w:rsid w:val="0016489F"/>
    <w:rsid w:val="00191442"/>
    <w:rsid w:val="0019668A"/>
    <w:rsid w:val="00242B1F"/>
    <w:rsid w:val="002A5C4D"/>
    <w:rsid w:val="00323A66"/>
    <w:rsid w:val="003F637F"/>
    <w:rsid w:val="004A7379"/>
    <w:rsid w:val="004B4582"/>
    <w:rsid w:val="004E0732"/>
    <w:rsid w:val="005941AE"/>
    <w:rsid w:val="00596D20"/>
    <w:rsid w:val="005B7FE9"/>
    <w:rsid w:val="005F29FE"/>
    <w:rsid w:val="0061705D"/>
    <w:rsid w:val="00621BD6"/>
    <w:rsid w:val="006716CB"/>
    <w:rsid w:val="006F42DA"/>
    <w:rsid w:val="00713EBF"/>
    <w:rsid w:val="00724B06"/>
    <w:rsid w:val="007B0B1A"/>
    <w:rsid w:val="007B367C"/>
    <w:rsid w:val="007D7612"/>
    <w:rsid w:val="007F4E1A"/>
    <w:rsid w:val="008A1127"/>
    <w:rsid w:val="008D7CC6"/>
    <w:rsid w:val="00976C9F"/>
    <w:rsid w:val="009D08D3"/>
    <w:rsid w:val="009D66A5"/>
    <w:rsid w:val="00A25D70"/>
    <w:rsid w:val="00A71F4A"/>
    <w:rsid w:val="00A81539"/>
    <w:rsid w:val="00AB5AB4"/>
    <w:rsid w:val="00AC6E94"/>
    <w:rsid w:val="00B31699"/>
    <w:rsid w:val="00B36901"/>
    <w:rsid w:val="00B5632A"/>
    <w:rsid w:val="00BC48EE"/>
    <w:rsid w:val="00C27EC0"/>
    <w:rsid w:val="00C54F66"/>
    <w:rsid w:val="00CB54AD"/>
    <w:rsid w:val="00D12E66"/>
    <w:rsid w:val="00D46CD5"/>
    <w:rsid w:val="00D65C05"/>
    <w:rsid w:val="00D93A8C"/>
    <w:rsid w:val="00DC1A7C"/>
    <w:rsid w:val="00DE1EDF"/>
    <w:rsid w:val="00DF3014"/>
    <w:rsid w:val="00DF4B8D"/>
    <w:rsid w:val="00E3715C"/>
    <w:rsid w:val="00E578C3"/>
    <w:rsid w:val="00F430CC"/>
    <w:rsid w:val="00F449AE"/>
    <w:rsid w:val="00F575C9"/>
    <w:rsid w:val="00F62E1C"/>
    <w:rsid w:val="00F904F4"/>
    <w:rsid w:val="00F92EEE"/>
    <w:rsid w:val="00F94451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54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paragraph" w:customStyle="1" w:styleId="Default">
    <w:name w:val="Default"/>
    <w:rsid w:val="00713EB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B7F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FE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B54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0">
    <w:name w:val="Table Grid"/>
    <w:basedOn w:val="TableNormal"/>
    <w:uiPriority w:val="39"/>
    <w:rsid w:val="00E5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hperry@protecnutr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tecnutra.com/contac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upport.nutribl.com/support/solutions/articles/9000143837-can-we-design-our-own-labels-for-private-label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8</cp:revision>
  <dcterms:created xsi:type="dcterms:W3CDTF">2021-12-03T19:36:00Z</dcterms:created>
  <dcterms:modified xsi:type="dcterms:W3CDTF">2024-12-13T12:10:00Z</dcterms:modified>
</cp:coreProperties>
</file>